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60" w:rsidRDefault="00C24660" w:rsidP="00E86578">
      <w:pPr>
        <w:spacing w:after="0" w:line="240" w:lineRule="auto"/>
        <w:jc w:val="center"/>
        <w:rPr>
          <w:rFonts w:ascii="Times New Roman" w:hAnsi="Times New Roman"/>
          <w:sz w:val="28"/>
          <w:szCs w:val="28"/>
        </w:rPr>
      </w:pPr>
      <w:r>
        <w:rPr>
          <w:rFonts w:ascii="Times New Roman" w:hAnsi="Times New Roman"/>
          <w:sz w:val="28"/>
          <w:szCs w:val="28"/>
        </w:rPr>
        <w:t>МКОУ СВЕТЛОЛОБОВСКАЯ СОШ.</w:t>
      </w:r>
    </w:p>
    <w:p w:rsidR="00C24660" w:rsidRDefault="00C24660" w:rsidP="00E86578">
      <w:pPr>
        <w:spacing w:after="0" w:line="240" w:lineRule="auto"/>
        <w:jc w:val="center"/>
        <w:rPr>
          <w:rFonts w:ascii="Times New Roman" w:hAnsi="Times New Roman"/>
          <w:sz w:val="28"/>
          <w:szCs w:val="28"/>
        </w:rPr>
      </w:pPr>
    </w:p>
    <w:p w:rsidR="00C24660" w:rsidRDefault="00C24660" w:rsidP="00E86578">
      <w:pPr>
        <w:spacing w:after="0" w:line="240" w:lineRule="auto"/>
        <w:jc w:val="center"/>
        <w:rPr>
          <w:rFonts w:ascii="Times New Roman" w:hAnsi="Times New Roman"/>
          <w:sz w:val="28"/>
          <w:szCs w:val="28"/>
        </w:rPr>
      </w:pPr>
    </w:p>
    <w:p w:rsidR="00C24660" w:rsidRDefault="00C24660" w:rsidP="00E86578">
      <w:pPr>
        <w:spacing w:after="0" w:line="240" w:lineRule="auto"/>
        <w:jc w:val="center"/>
        <w:rPr>
          <w:rFonts w:ascii="Times New Roman" w:hAnsi="Times New Roman"/>
          <w:sz w:val="28"/>
          <w:szCs w:val="28"/>
        </w:rPr>
      </w:pPr>
    </w:p>
    <w:p w:rsidR="00C24660" w:rsidRDefault="00C24660" w:rsidP="00E86578">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998"/>
        <w:gridCol w:w="4998"/>
      </w:tblGrid>
      <w:tr w:rsidR="007E5623" w:rsidRPr="007E5623" w:rsidTr="007E5623">
        <w:tc>
          <w:tcPr>
            <w:tcW w:w="4998" w:type="dxa"/>
            <w:shd w:val="clear" w:color="auto" w:fill="auto"/>
          </w:tcPr>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Согласовано на МО классных руководителей</w:t>
            </w:r>
          </w:p>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 xml:space="preserve"> ___ __________ 20___ г.</w:t>
            </w:r>
          </w:p>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 xml:space="preserve">Руководитель МО </w:t>
            </w:r>
          </w:p>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 xml:space="preserve">Г.А. </w:t>
            </w:r>
            <w:proofErr w:type="spellStart"/>
            <w:r w:rsidRPr="007E5623">
              <w:rPr>
                <w:rFonts w:ascii="Times New Roman" w:hAnsi="Times New Roman"/>
                <w:sz w:val="28"/>
                <w:szCs w:val="28"/>
              </w:rPr>
              <w:t>Бейгаразова</w:t>
            </w:r>
            <w:proofErr w:type="spellEnd"/>
            <w:r w:rsidRPr="007E5623">
              <w:rPr>
                <w:rFonts w:ascii="Times New Roman" w:hAnsi="Times New Roman"/>
                <w:sz w:val="28"/>
                <w:szCs w:val="28"/>
              </w:rPr>
              <w:t xml:space="preserve">   _________</w:t>
            </w:r>
          </w:p>
        </w:tc>
        <w:tc>
          <w:tcPr>
            <w:tcW w:w="4998" w:type="dxa"/>
            <w:shd w:val="clear" w:color="auto" w:fill="auto"/>
          </w:tcPr>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 xml:space="preserve">Утверждаю директор МКОУ </w:t>
            </w:r>
            <w:proofErr w:type="spellStart"/>
            <w:r w:rsidRPr="007E5623">
              <w:rPr>
                <w:rFonts w:ascii="Times New Roman" w:hAnsi="Times New Roman"/>
                <w:sz w:val="28"/>
                <w:szCs w:val="28"/>
              </w:rPr>
              <w:t>Светлолобовская</w:t>
            </w:r>
            <w:proofErr w:type="spellEnd"/>
            <w:r w:rsidRPr="007E5623">
              <w:rPr>
                <w:rFonts w:ascii="Times New Roman" w:hAnsi="Times New Roman"/>
                <w:sz w:val="28"/>
                <w:szCs w:val="28"/>
              </w:rPr>
              <w:t xml:space="preserve"> СОШ</w:t>
            </w:r>
          </w:p>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Н.П. Константинова __________</w:t>
            </w:r>
          </w:p>
          <w:p w:rsidR="007E5623" w:rsidRPr="007E5623" w:rsidRDefault="007E5623" w:rsidP="007E5623">
            <w:pPr>
              <w:spacing w:after="0" w:line="240" w:lineRule="auto"/>
              <w:rPr>
                <w:rFonts w:ascii="Times New Roman" w:hAnsi="Times New Roman"/>
                <w:sz w:val="28"/>
                <w:szCs w:val="28"/>
              </w:rPr>
            </w:pPr>
            <w:r w:rsidRPr="007E5623">
              <w:rPr>
                <w:rFonts w:ascii="Times New Roman" w:hAnsi="Times New Roman"/>
                <w:sz w:val="28"/>
                <w:szCs w:val="28"/>
              </w:rPr>
              <w:t>____ ____________ 20___г.</w:t>
            </w:r>
          </w:p>
        </w:tc>
      </w:tr>
    </w:tbl>
    <w:p w:rsidR="00C24660" w:rsidRDefault="00C24660" w:rsidP="00E86578">
      <w:pPr>
        <w:spacing w:after="0" w:line="240" w:lineRule="auto"/>
        <w:rPr>
          <w:rFonts w:ascii="Times New Roman" w:hAnsi="Times New Roman"/>
          <w:sz w:val="28"/>
          <w:szCs w:val="28"/>
        </w:rPr>
      </w:pPr>
    </w:p>
    <w:p w:rsidR="00C24660" w:rsidRDefault="00C24660" w:rsidP="00B41B6F">
      <w:pPr>
        <w:tabs>
          <w:tab w:val="left" w:pos="6379"/>
        </w:tabs>
        <w:spacing w:after="0" w:line="240" w:lineRule="auto"/>
        <w:outlineLvl w:val="1"/>
        <w:rPr>
          <w:rFonts w:ascii="Times New Roman" w:hAnsi="Times New Roman"/>
          <w:bCs/>
          <w:iCs/>
          <w:sz w:val="28"/>
          <w:szCs w:val="28"/>
        </w:rPr>
      </w:pPr>
    </w:p>
    <w:p w:rsidR="00C24660" w:rsidRPr="00B41B6F" w:rsidRDefault="00C24660" w:rsidP="00B41B6F">
      <w:pPr>
        <w:tabs>
          <w:tab w:val="left" w:pos="6379"/>
        </w:tabs>
        <w:spacing w:after="0" w:line="240" w:lineRule="auto"/>
        <w:outlineLvl w:val="1"/>
        <w:rPr>
          <w:rFonts w:ascii="Times New Roman" w:hAnsi="Times New Roman"/>
          <w:bCs/>
          <w:iCs/>
          <w:sz w:val="28"/>
          <w:szCs w:val="28"/>
        </w:rPr>
      </w:pPr>
    </w:p>
    <w:p w:rsidR="00C24660" w:rsidRPr="00CA60FD" w:rsidRDefault="00C24660" w:rsidP="00CA60FD">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i/>
          <w:iCs/>
          <w:sz w:val="36"/>
          <w:szCs w:val="36"/>
        </w:rPr>
        <w:t>Рабочая п</w:t>
      </w:r>
      <w:r w:rsidRPr="00CA60FD">
        <w:rPr>
          <w:rFonts w:ascii="Times New Roman" w:hAnsi="Times New Roman"/>
          <w:b/>
          <w:bCs/>
          <w:i/>
          <w:iCs/>
          <w:sz w:val="36"/>
          <w:szCs w:val="36"/>
        </w:rPr>
        <w:t>рограмма кружка</w:t>
      </w:r>
    </w:p>
    <w:p w:rsidR="00C24660" w:rsidRPr="00CA60FD" w:rsidRDefault="00C24660" w:rsidP="00CA60FD">
      <w:pPr>
        <w:spacing w:before="100" w:beforeAutospacing="1" w:after="100" w:afterAutospacing="1" w:line="240" w:lineRule="auto"/>
        <w:jc w:val="center"/>
        <w:outlineLvl w:val="1"/>
        <w:rPr>
          <w:rFonts w:ascii="Times New Roman" w:hAnsi="Times New Roman"/>
          <w:b/>
          <w:bCs/>
          <w:sz w:val="36"/>
          <w:szCs w:val="36"/>
        </w:rPr>
      </w:pPr>
      <w:r w:rsidRPr="00CA60FD">
        <w:rPr>
          <w:rFonts w:ascii="Times New Roman" w:hAnsi="Times New Roman"/>
          <w:b/>
          <w:bCs/>
          <w:i/>
          <w:iCs/>
          <w:sz w:val="36"/>
          <w:szCs w:val="36"/>
        </w:rPr>
        <w:t>«Театр – творчество – дети»</w:t>
      </w:r>
    </w:p>
    <w:p w:rsidR="00C24660" w:rsidRPr="009B7A4F" w:rsidRDefault="00C24660" w:rsidP="009B7A4F">
      <w:pPr>
        <w:spacing w:before="100" w:beforeAutospacing="1" w:after="100" w:afterAutospacing="1" w:line="240" w:lineRule="auto"/>
        <w:jc w:val="center"/>
        <w:outlineLvl w:val="1"/>
        <w:rPr>
          <w:rFonts w:ascii="Times New Roman" w:hAnsi="Times New Roman"/>
          <w:b/>
          <w:bCs/>
          <w:sz w:val="36"/>
          <w:szCs w:val="36"/>
        </w:rPr>
      </w:pPr>
    </w:p>
    <w:p w:rsidR="00C24660" w:rsidRDefault="00C24660" w:rsidP="00E86578">
      <w:pPr>
        <w:spacing w:before="100" w:beforeAutospacing="1" w:after="100" w:afterAutospacing="1" w:line="240" w:lineRule="auto"/>
        <w:jc w:val="center"/>
        <w:outlineLvl w:val="3"/>
        <w:rPr>
          <w:rFonts w:ascii="Times New Roman" w:hAnsi="Times New Roman"/>
          <w:sz w:val="28"/>
          <w:szCs w:val="28"/>
        </w:rPr>
      </w:pPr>
      <w:r>
        <w:rPr>
          <w:rFonts w:ascii="Times New Roman" w:hAnsi="Times New Roman"/>
          <w:b/>
          <w:bCs/>
          <w:i/>
          <w:iCs/>
          <w:sz w:val="28"/>
          <w:szCs w:val="28"/>
        </w:rPr>
        <w:t> </w:t>
      </w:r>
      <w:r w:rsidRPr="009B7A4F">
        <w:rPr>
          <w:rFonts w:ascii="Times New Roman" w:hAnsi="Times New Roman"/>
          <w:b/>
          <w:bCs/>
          <w:i/>
          <w:iCs/>
          <w:sz w:val="28"/>
          <w:szCs w:val="28"/>
        </w:rPr>
        <w:t xml:space="preserve"> </w:t>
      </w:r>
      <w:proofErr w:type="gramStart"/>
      <w:r w:rsidRPr="009B7A4F">
        <w:rPr>
          <w:rFonts w:ascii="Times New Roman" w:hAnsi="Times New Roman"/>
          <w:b/>
          <w:bCs/>
          <w:i/>
          <w:iCs/>
          <w:sz w:val="28"/>
          <w:szCs w:val="28"/>
        </w:rPr>
        <w:t>рассчитана</w:t>
      </w:r>
      <w:proofErr w:type="gramEnd"/>
      <w:r w:rsidRPr="009B7A4F">
        <w:rPr>
          <w:rFonts w:ascii="Times New Roman" w:hAnsi="Times New Roman"/>
          <w:b/>
          <w:bCs/>
          <w:i/>
          <w:iCs/>
          <w:sz w:val="28"/>
          <w:szCs w:val="28"/>
        </w:rPr>
        <w:t xml:space="preserve"> на 68 часов</w:t>
      </w:r>
      <w:r w:rsidRPr="009B7A4F">
        <w:rPr>
          <w:rFonts w:ascii="Times New Roman" w:hAnsi="Times New Roman"/>
          <w:sz w:val="28"/>
          <w:szCs w:val="28"/>
        </w:rPr>
        <w:t> </w:t>
      </w:r>
    </w:p>
    <w:p w:rsidR="00C24660" w:rsidRDefault="00C24660" w:rsidP="00530CDF">
      <w:pPr>
        <w:spacing w:after="0" w:line="240" w:lineRule="auto"/>
        <w:jc w:val="center"/>
        <w:outlineLvl w:val="3"/>
        <w:rPr>
          <w:rFonts w:ascii="Times New Roman" w:hAnsi="Times New Roman"/>
          <w:sz w:val="28"/>
          <w:szCs w:val="28"/>
        </w:rPr>
      </w:pPr>
      <w:proofErr w:type="gramStart"/>
      <w:r>
        <w:rPr>
          <w:rFonts w:ascii="Times New Roman" w:hAnsi="Times New Roman"/>
          <w:sz w:val="28"/>
          <w:szCs w:val="28"/>
        </w:rPr>
        <w:t>Разработана</w:t>
      </w:r>
      <w:proofErr w:type="gramEnd"/>
      <w:r>
        <w:rPr>
          <w:rFonts w:ascii="Times New Roman" w:hAnsi="Times New Roman"/>
          <w:sz w:val="28"/>
          <w:szCs w:val="28"/>
        </w:rPr>
        <w:t xml:space="preserve"> на основе авторской программы </w:t>
      </w:r>
      <w:proofErr w:type="spellStart"/>
      <w:r>
        <w:rPr>
          <w:rFonts w:ascii="Times New Roman" w:hAnsi="Times New Roman"/>
          <w:sz w:val="28"/>
          <w:szCs w:val="28"/>
        </w:rPr>
        <w:t>Е.С.Чечиной</w:t>
      </w:r>
      <w:proofErr w:type="spellEnd"/>
      <w:r>
        <w:rPr>
          <w:rFonts w:ascii="Times New Roman" w:hAnsi="Times New Roman"/>
          <w:sz w:val="28"/>
          <w:szCs w:val="28"/>
        </w:rPr>
        <w:t xml:space="preserve"> </w:t>
      </w:r>
    </w:p>
    <w:p w:rsidR="00C24660" w:rsidRPr="009B7A4F" w:rsidRDefault="00C24660" w:rsidP="00530CDF">
      <w:pPr>
        <w:spacing w:after="0" w:line="240" w:lineRule="auto"/>
        <w:jc w:val="center"/>
        <w:outlineLvl w:val="3"/>
        <w:rPr>
          <w:rFonts w:ascii="Times New Roman" w:hAnsi="Times New Roman"/>
          <w:b/>
          <w:bCs/>
          <w:sz w:val="28"/>
          <w:szCs w:val="28"/>
        </w:rPr>
      </w:pPr>
      <w:r>
        <w:rPr>
          <w:rFonts w:ascii="Times New Roman" w:hAnsi="Times New Roman"/>
          <w:sz w:val="28"/>
          <w:szCs w:val="28"/>
        </w:rPr>
        <w:t>«Театр – творчество - дети»</w:t>
      </w:r>
    </w:p>
    <w:p w:rsidR="00C24660" w:rsidRDefault="00C24660" w:rsidP="00530CDF">
      <w:pPr>
        <w:spacing w:after="0" w:line="240" w:lineRule="auto"/>
        <w:jc w:val="center"/>
        <w:rPr>
          <w:rFonts w:ascii="Times New Roman" w:hAnsi="Times New Roman"/>
          <w:sz w:val="24"/>
          <w:szCs w:val="24"/>
        </w:rPr>
      </w:pPr>
    </w:p>
    <w:p w:rsidR="00C24660" w:rsidRDefault="00C24660" w:rsidP="00530CDF">
      <w:pPr>
        <w:spacing w:before="100" w:beforeAutospacing="1" w:after="100" w:afterAutospacing="1" w:line="240" w:lineRule="auto"/>
        <w:jc w:val="center"/>
        <w:rPr>
          <w:rFonts w:ascii="Times New Roman" w:hAnsi="Times New Roman"/>
          <w:sz w:val="24"/>
          <w:szCs w:val="24"/>
        </w:rPr>
      </w:pPr>
    </w:p>
    <w:p w:rsidR="00C24660" w:rsidRDefault="00C24660" w:rsidP="00530CDF">
      <w:pPr>
        <w:spacing w:before="100" w:beforeAutospacing="1" w:after="100" w:afterAutospacing="1" w:line="240" w:lineRule="auto"/>
        <w:jc w:val="center"/>
        <w:rPr>
          <w:rFonts w:ascii="Times New Roman" w:hAnsi="Times New Roman"/>
          <w:sz w:val="24"/>
          <w:szCs w:val="24"/>
        </w:rPr>
      </w:pPr>
    </w:p>
    <w:p w:rsidR="00C24660" w:rsidRDefault="00C24660" w:rsidP="00E86578">
      <w:pPr>
        <w:spacing w:after="0" w:line="240" w:lineRule="auto"/>
        <w:rPr>
          <w:rFonts w:ascii="Times New Roman" w:hAnsi="Times New Roman"/>
          <w:sz w:val="32"/>
          <w:szCs w:val="32"/>
        </w:rPr>
      </w:pPr>
      <w:r>
        <w:rPr>
          <w:rFonts w:ascii="Times New Roman" w:hAnsi="Times New Roman"/>
          <w:sz w:val="32"/>
          <w:szCs w:val="32"/>
        </w:rPr>
        <w:t xml:space="preserve">                                                                  Разработчик программы</w:t>
      </w:r>
    </w:p>
    <w:p w:rsidR="00C24660" w:rsidRDefault="00C24660" w:rsidP="00E86578">
      <w:pPr>
        <w:spacing w:after="0" w:line="240" w:lineRule="auto"/>
        <w:rPr>
          <w:rFonts w:ascii="Times New Roman" w:hAnsi="Times New Roman"/>
          <w:sz w:val="32"/>
          <w:szCs w:val="32"/>
        </w:rPr>
      </w:pPr>
      <w:r>
        <w:rPr>
          <w:rFonts w:ascii="Times New Roman" w:hAnsi="Times New Roman"/>
          <w:sz w:val="32"/>
          <w:szCs w:val="32"/>
        </w:rPr>
        <w:t xml:space="preserve">                                                                  </w:t>
      </w:r>
    </w:p>
    <w:p w:rsidR="00C24660" w:rsidRDefault="00C24660" w:rsidP="00E86578">
      <w:pPr>
        <w:spacing w:after="0" w:line="240" w:lineRule="auto"/>
        <w:rPr>
          <w:rFonts w:ascii="Times New Roman" w:hAnsi="Times New Roman"/>
          <w:sz w:val="32"/>
          <w:szCs w:val="32"/>
        </w:rPr>
      </w:pPr>
      <w:r>
        <w:rPr>
          <w:rFonts w:ascii="Times New Roman" w:hAnsi="Times New Roman"/>
          <w:sz w:val="32"/>
          <w:szCs w:val="32"/>
        </w:rPr>
        <w:t xml:space="preserve">                                                                 </w:t>
      </w:r>
    </w:p>
    <w:p w:rsidR="00C24660" w:rsidRDefault="00C24660" w:rsidP="00E86578">
      <w:pPr>
        <w:spacing w:after="0" w:line="240" w:lineRule="auto"/>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Гальстер</w:t>
      </w:r>
      <w:proofErr w:type="spellEnd"/>
      <w:proofErr w:type="gramStart"/>
      <w:r>
        <w:rPr>
          <w:rFonts w:ascii="Times New Roman" w:hAnsi="Times New Roman"/>
          <w:sz w:val="32"/>
          <w:szCs w:val="32"/>
        </w:rPr>
        <w:t xml:space="preserve"> .</w:t>
      </w:r>
      <w:proofErr w:type="gramEnd"/>
      <w:r>
        <w:rPr>
          <w:rFonts w:ascii="Times New Roman" w:hAnsi="Times New Roman"/>
          <w:sz w:val="32"/>
          <w:szCs w:val="32"/>
        </w:rPr>
        <w:t>Е.А</w:t>
      </w:r>
    </w:p>
    <w:p w:rsidR="00C24660" w:rsidRDefault="00C24660" w:rsidP="00E86578">
      <w:pPr>
        <w:spacing w:after="0" w:line="240" w:lineRule="auto"/>
        <w:rPr>
          <w:rFonts w:ascii="Times New Roman" w:hAnsi="Times New Roman"/>
          <w:sz w:val="32"/>
          <w:szCs w:val="32"/>
        </w:rPr>
      </w:pPr>
      <w:r>
        <w:rPr>
          <w:rFonts w:ascii="Times New Roman" w:hAnsi="Times New Roman"/>
          <w:sz w:val="32"/>
          <w:szCs w:val="32"/>
        </w:rPr>
        <w:t xml:space="preserve">                                                                  </w:t>
      </w:r>
    </w:p>
    <w:p w:rsidR="00C24660" w:rsidRDefault="00C24660" w:rsidP="00E86578">
      <w:pPr>
        <w:spacing w:after="0" w:line="240" w:lineRule="auto"/>
        <w:rPr>
          <w:rFonts w:ascii="Times New Roman" w:hAnsi="Times New Roman"/>
          <w:sz w:val="32"/>
          <w:szCs w:val="32"/>
        </w:rPr>
      </w:pPr>
    </w:p>
    <w:p w:rsidR="00C24660" w:rsidRDefault="00C24660" w:rsidP="00E86578">
      <w:pPr>
        <w:spacing w:after="0" w:line="240" w:lineRule="auto"/>
        <w:rPr>
          <w:rFonts w:ascii="Times New Roman" w:hAnsi="Times New Roman"/>
          <w:sz w:val="32"/>
          <w:szCs w:val="32"/>
        </w:rPr>
      </w:pPr>
    </w:p>
    <w:p w:rsidR="00C24660" w:rsidRDefault="00C24660" w:rsidP="00E86578">
      <w:pPr>
        <w:spacing w:after="0" w:line="240" w:lineRule="auto"/>
        <w:rPr>
          <w:rFonts w:ascii="Times New Roman" w:hAnsi="Times New Roman"/>
          <w:sz w:val="32"/>
          <w:szCs w:val="32"/>
        </w:rPr>
      </w:pPr>
    </w:p>
    <w:p w:rsidR="00C24660" w:rsidRDefault="00C24660" w:rsidP="00E86578">
      <w:pPr>
        <w:spacing w:after="0" w:line="240" w:lineRule="auto"/>
        <w:rPr>
          <w:rFonts w:ascii="Times New Roman" w:hAnsi="Times New Roman"/>
          <w:sz w:val="32"/>
          <w:szCs w:val="32"/>
        </w:rPr>
      </w:pPr>
    </w:p>
    <w:p w:rsidR="00C24660" w:rsidRDefault="00C24660" w:rsidP="00E86578">
      <w:pPr>
        <w:spacing w:after="0" w:line="240" w:lineRule="auto"/>
        <w:rPr>
          <w:rFonts w:ascii="Times New Roman" w:hAnsi="Times New Roman"/>
          <w:sz w:val="32"/>
          <w:szCs w:val="32"/>
        </w:rPr>
      </w:pPr>
    </w:p>
    <w:p w:rsidR="00C24660" w:rsidRDefault="00C24660" w:rsidP="00E86578">
      <w:pPr>
        <w:spacing w:after="0" w:line="240" w:lineRule="auto"/>
        <w:jc w:val="center"/>
        <w:rPr>
          <w:rFonts w:ascii="Times New Roman" w:hAnsi="Times New Roman"/>
          <w:sz w:val="32"/>
          <w:szCs w:val="32"/>
        </w:rPr>
      </w:pPr>
      <w:r>
        <w:rPr>
          <w:rFonts w:ascii="Times New Roman" w:hAnsi="Times New Roman"/>
          <w:sz w:val="32"/>
          <w:szCs w:val="32"/>
        </w:rPr>
        <w:t>2013г.</w:t>
      </w:r>
    </w:p>
    <w:p w:rsidR="00C24660" w:rsidRPr="00E32EE8" w:rsidRDefault="00C24660" w:rsidP="00E86578">
      <w:pPr>
        <w:spacing w:after="0" w:line="240" w:lineRule="auto"/>
        <w:jc w:val="center"/>
        <w:rPr>
          <w:rFonts w:ascii="Times New Roman" w:hAnsi="Times New Roman"/>
          <w:sz w:val="24"/>
          <w:szCs w:val="24"/>
        </w:rPr>
      </w:pPr>
    </w:p>
    <w:p w:rsidR="00C24660" w:rsidRDefault="00C24660" w:rsidP="00E86578">
      <w:pPr>
        <w:spacing w:before="100" w:beforeAutospacing="1" w:after="100" w:afterAutospacing="1" w:line="240" w:lineRule="auto"/>
        <w:rPr>
          <w:rFonts w:ascii="Times New Roman" w:hAnsi="Times New Roman"/>
          <w:sz w:val="24"/>
          <w:szCs w:val="24"/>
        </w:rPr>
      </w:pPr>
    </w:p>
    <w:p w:rsidR="00C24660" w:rsidRDefault="00C24660" w:rsidP="00DC2A6F">
      <w:pPr>
        <w:spacing w:before="100" w:beforeAutospacing="1" w:after="100" w:afterAutospacing="1" w:line="240" w:lineRule="auto"/>
        <w:rPr>
          <w:rFonts w:ascii="Times New Roman" w:hAnsi="Times New Roman"/>
          <w:sz w:val="24"/>
          <w:szCs w:val="24"/>
        </w:rPr>
      </w:pPr>
    </w:p>
    <w:p w:rsidR="00C24660" w:rsidRPr="00DC2A6F" w:rsidRDefault="00C24660" w:rsidP="00DC2A6F">
      <w:pPr>
        <w:spacing w:before="100" w:beforeAutospacing="1" w:after="100" w:afterAutospacing="1" w:line="240" w:lineRule="auto"/>
        <w:jc w:val="center"/>
        <w:rPr>
          <w:rFonts w:ascii="Times New Roman" w:hAnsi="Times New Roman"/>
          <w:sz w:val="24"/>
          <w:szCs w:val="24"/>
        </w:rPr>
      </w:pPr>
      <w:r w:rsidRPr="00CA60FD">
        <w:rPr>
          <w:rFonts w:ascii="Times New Roman" w:hAnsi="Times New Roman"/>
          <w:b/>
          <w:bCs/>
          <w:i/>
          <w:iCs/>
          <w:sz w:val="27"/>
          <w:szCs w:val="27"/>
        </w:rPr>
        <w:lastRenderedPageBreak/>
        <w:t>Пояснительная записка</w:t>
      </w:r>
    </w:p>
    <w:p w:rsidR="00C24660" w:rsidRPr="00DC2A6F" w:rsidRDefault="00C24660" w:rsidP="00DC2A6F">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b/>
          <w:bCs/>
          <w:i/>
          <w:iCs/>
          <w:sz w:val="24"/>
          <w:szCs w:val="24"/>
        </w:rPr>
        <w:t> Актуальность</w:t>
      </w:r>
    </w:p>
    <w:p w:rsidR="00C24660" w:rsidRDefault="00C24660" w:rsidP="00530CD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Рабочая п</w:t>
      </w:r>
      <w:r w:rsidRPr="00CA60FD">
        <w:rPr>
          <w:rFonts w:ascii="Times New Roman" w:hAnsi="Times New Roman"/>
          <w:sz w:val="24"/>
          <w:szCs w:val="24"/>
        </w:rPr>
        <w:t xml:space="preserve">рограмма ориентирована на всестороннее развитие личности ребенка, его неповторимой индивидуальности, направлена на </w:t>
      </w:r>
      <w:proofErr w:type="spellStart"/>
      <w:r w:rsidRPr="00CA60FD">
        <w:rPr>
          <w:rFonts w:ascii="Times New Roman" w:hAnsi="Times New Roman"/>
          <w:sz w:val="24"/>
          <w:szCs w:val="24"/>
        </w:rPr>
        <w:t>гуманизацию</w:t>
      </w:r>
      <w:proofErr w:type="spellEnd"/>
      <w:r w:rsidRPr="00CA60FD">
        <w:rPr>
          <w:rFonts w:ascii="Times New Roman" w:hAnsi="Times New Roman"/>
          <w:sz w:val="24"/>
          <w:szCs w:val="24"/>
        </w:rPr>
        <w:t xml:space="preserve"> и деидеологизацию </w:t>
      </w:r>
      <w:proofErr w:type="spellStart"/>
      <w:r w:rsidRPr="00CA60FD">
        <w:rPr>
          <w:rFonts w:ascii="Times New Roman" w:hAnsi="Times New Roman"/>
          <w:sz w:val="24"/>
          <w:szCs w:val="24"/>
        </w:rPr>
        <w:t>воспитательно</w:t>
      </w:r>
      <w:proofErr w:type="spellEnd"/>
      <w:r w:rsidRPr="00CA60FD">
        <w:rPr>
          <w:rFonts w:ascii="Times New Roman" w:hAnsi="Times New Roman"/>
          <w:sz w:val="24"/>
          <w:szCs w:val="24"/>
        </w:rPr>
        <w:t>-образовательной работы с детьми, основана на психологических особенностях развития школьников.</w:t>
      </w:r>
    </w:p>
    <w:p w:rsidR="00C24660" w:rsidRPr="00530CDF" w:rsidRDefault="00C24660" w:rsidP="00530CDF">
      <w:pPr>
        <w:spacing w:after="0" w:line="240" w:lineRule="auto"/>
        <w:jc w:val="both"/>
        <w:rPr>
          <w:rFonts w:ascii="Times New Roman" w:hAnsi="Times New Roman"/>
          <w:sz w:val="24"/>
          <w:szCs w:val="24"/>
        </w:rPr>
      </w:pPr>
      <w:proofErr w:type="gramStart"/>
      <w:r w:rsidRPr="00530CDF">
        <w:rPr>
          <w:rFonts w:ascii="Times New Roman" w:hAnsi="Times New Roman"/>
          <w:sz w:val="24"/>
          <w:szCs w:val="24"/>
        </w:rPr>
        <w:t>Разработана</w:t>
      </w:r>
      <w:proofErr w:type="gramEnd"/>
      <w:r w:rsidRPr="00530CDF">
        <w:rPr>
          <w:rFonts w:ascii="Times New Roman" w:hAnsi="Times New Roman"/>
          <w:sz w:val="24"/>
          <w:szCs w:val="24"/>
        </w:rPr>
        <w:t xml:space="preserve"> на основе авторской программы </w:t>
      </w:r>
      <w:proofErr w:type="spellStart"/>
      <w:r w:rsidRPr="00530CDF">
        <w:rPr>
          <w:rFonts w:ascii="Times New Roman" w:hAnsi="Times New Roman"/>
          <w:sz w:val="24"/>
          <w:szCs w:val="24"/>
        </w:rPr>
        <w:t>Е.С.Чечиной</w:t>
      </w:r>
      <w:proofErr w:type="spellEnd"/>
      <w:r w:rsidRPr="00530CDF">
        <w:rPr>
          <w:rFonts w:ascii="Times New Roman" w:hAnsi="Times New Roman"/>
          <w:sz w:val="24"/>
          <w:szCs w:val="24"/>
        </w:rPr>
        <w:t xml:space="preserve"> </w:t>
      </w:r>
      <w:r>
        <w:rPr>
          <w:rFonts w:ascii="Times New Roman" w:hAnsi="Times New Roman"/>
          <w:sz w:val="24"/>
          <w:szCs w:val="24"/>
        </w:rPr>
        <w:t xml:space="preserve"> </w:t>
      </w:r>
      <w:r w:rsidRPr="00530CDF">
        <w:rPr>
          <w:rFonts w:ascii="Times New Roman" w:hAnsi="Times New Roman"/>
          <w:sz w:val="24"/>
          <w:szCs w:val="24"/>
        </w:rPr>
        <w:t>«Театр – творчество - дети»</w:t>
      </w:r>
    </w:p>
    <w:p w:rsidR="00C24660" w:rsidRPr="00CA60FD" w:rsidRDefault="00C24660" w:rsidP="00530CDF">
      <w:pPr>
        <w:spacing w:after="0" w:line="240" w:lineRule="auto"/>
        <w:jc w:val="both"/>
        <w:rPr>
          <w:rFonts w:ascii="Times New Roman" w:hAnsi="Times New Roman"/>
          <w:sz w:val="24"/>
          <w:szCs w:val="24"/>
        </w:rPr>
      </w:pPr>
    </w:p>
    <w:p w:rsidR="00C24660" w:rsidRPr="00DC2A6F" w:rsidRDefault="00C24660" w:rsidP="00DC2A6F">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i/>
          <w:iCs/>
          <w:sz w:val="24"/>
          <w:szCs w:val="24"/>
        </w:rPr>
        <w:t>Новизна</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xml:space="preserve">В </w:t>
      </w:r>
      <w:r>
        <w:rPr>
          <w:rFonts w:ascii="Times New Roman" w:hAnsi="Times New Roman"/>
          <w:sz w:val="24"/>
          <w:szCs w:val="24"/>
        </w:rPr>
        <w:t xml:space="preserve">рабочей </w:t>
      </w:r>
      <w:r w:rsidRPr="00CA60FD">
        <w:rPr>
          <w:rFonts w:ascii="Times New Roman" w:hAnsi="Times New Roman"/>
          <w:sz w:val="24"/>
          <w:szCs w:val="24"/>
        </w:rPr>
        <w:t>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C24660" w:rsidRPr="00DC2A6F" w:rsidRDefault="00C24660" w:rsidP="00DC2A6F">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i/>
          <w:iCs/>
          <w:sz w:val="24"/>
          <w:szCs w:val="24"/>
        </w:rPr>
        <w:t>Гипотеза</w:t>
      </w:r>
    </w:p>
    <w:p w:rsidR="00C24660" w:rsidRDefault="00C24660" w:rsidP="00CA60F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Рабочая п</w:t>
      </w:r>
      <w:r w:rsidRPr="00CA60FD">
        <w:rPr>
          <w:rFonts w:ascii="Times New Roman" w:hAnsi="Times New Roman"/>
          <w:sz w:val="24"/>
          <w:szCs w:val="24"/>
        </w:rPr>
        <w:t>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C24660" w:rsidRPr="001F675A" w:rsidRDefault="00C24660" w:rsidP="00CA60FD">
      <w:pPr>
        <w:spacing w:before="100" w:beforeAutospacing="1" w:after="100" w:afterAutospacing="1" w:line="240" w:lineRule="auto"/>
        <w:jc w:val="both"/>
        <w:rPr>
          <w:rFonts w:ascii="Times New Roman" w:hAnsi="Times New Roman"/>
          <w:b/>
          <w:sz w:val="24"/>
          <w:szCs w:val="24"/>
        </w:rPr>
      </w:pPr>
      <w:r w:rsidRPr="001F675A">
        <w:rPr>
          <w:rFonts w:ascii="Times New Roman" w:hAnsi="Times New Roman"/>
          <w:b/>
          <w:sz w:val="24"/>
          <w:szCs w:val="24"/>
        </w:rPr>
        <w:t>Цель программы</w:t>
      </w:r>
      <w:r>
        <w:rPr>
          <w:rFonts w:ascii="Times New Roman" w:hAnsi="Times New Roman"/>
          <w:b/>
          <w:sz w:val="24"/>
          <w:szCs w:val="24"/>
        </w:rPr>
        <w:t xml:space="preserve">: </w:t>
      </w:r>
      <w:r w:rsidRPr="001F675A">
        <w:rPr>
          <w:rFonts w:ascii="Times New Roman" w:hAnsi="Times New Roman"/>
          <w:sz w:val="24"/>
          <w:szCs w:val="24"/>
        </w:rPr>
        <w:t>развитие творческих на</w:t>
      </w:r>
      <w:r>
        <w:rPr>
          <w:rFonts w:ascii="Times New Roman" w:hAnsi="Times New Roman"/>
          <w:sz w:val="24"/>
          <w:szCs w:val="24"/>
        </w:rPr>
        <w:t>выков средствами театрального и</w:t>
      </w:r>
      <w:r w:rsidRPr="001F675A">
        <w:rPr>
          <w:rFonts w:ascii="Times New Roman" w:hAnsi="Times New Roman"/>
          <w:sz w:val="24"/>
          <w:szCs w:val="24"/>
        </w:rPr>
        <w:t>скус</w:t>
      </w:r>
      <w:r>
        <w:rPr>
          <w:rFonts w:ascii="Times New Roman" w:hAnsi="Times New Roman"/>
          <w:sz w:val="24"/>
          <w:szCs w:val="24"/>
        </w:rPr>
        <w:t>с</w:t>
      </w:r>
      <w:r w:rsidRPr="001F675A">
        <w:rPr>
          <w:rFonts w:ascii="Times New Roman" w:hAnsi="Times New Roman"/>
          <w:sz w:val="24"/>
          <w:szCs w:val="24"/>
        </w:rPr>
        <w:t>тва</w:t>
      </w:r>
    </w:p>
    <w:p w:rsidR="00C24660" w:rsidRPr="001F675A" w:rsidRDefault="00C24660" w:rsidP="00DC2A6F">
      <w:pPr>
        <w:spacing w:before="100" w:beforeAutospacing="1" w:after="100" w:afterAutospacing="1" w:line="240" w:lineRule="auto"/>
        <w:jc w:val="both"/>
        <w:rPr>
          <w:rFonts w:ascii="Times New Roman" w:hAnsi="Times New Roman"/>
          <w:bCs/>
          <w:i/>
          <w:iCs/>
          <w:sz w:val="24"/>
          <w:szCs w:val="24"/>
        </w:rPr>
      </w:pPr>
      <w:r w:rsidRPr="00CA60FD">
        <w:rPr>
          <w:rFonts w:ascii="Times New Roman" w:hAnsi="Times New Roman"/>
          <w:sz w:val="24"/>
          <w:szCs w:val="24"/>
        </w:rPr>
        <w:t> </w:t>
      </w:r>
      <w:r w:rsidRPr="00CA60FD">
        <w:rPr>
          <w:rFonts w:ascii="Times New Roman" w:hAnsi="Times New Roman"/>
          <w:b/>
          <w:bCs/>
          <w:i/>
          <w:iCs/>
          <w:sz w:val="24"/>
          <w:szCs w:val="24"/>
        </w:rPr>
        <w:t>Основные задачи</w:t>
      </w:r>
      <w:r>
        <w:rPr>
          <w:rFonts w:ascii="Times New Roman" w:hAnsi="Times New Roman"/>
          <w:b/>
          <w:bCs/>
          <w:i/>
          <w:iCs/>
          <w:sz w:val="24"/>
          <w:szCs w:val="24"/>
        </w:rPr>
        <w:t xml:space="preserve">: </w:t>
      </w:r>
      <w:r w:rsidRPr="001F675A">
        <w:rPr>
          <w:rFonts w:ascii="Times New Roman" w:hAnsi="Times New Roman"/>
          <w:bCs/>
          <w:i/>
          <w:iCs/>
          <w:sz w:val="24"/>
          <w:szCs w:val="24"/>
        </w:rPr>
        <w:t>Освоение детьми различных видов творчества совершенствование артистических навыков, развитие творческой  деятельности в процессе театрального воплощения.</w:t>
      </w:r>
    </w:p>
    <w:p w:rsidR="00C24660" w:rsidRPr="00DC2A6F" w:rsidRDefault="00C24660" w:rsidP="00DC2A6F">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i/>
          <w:iCs/>
          <w:sz w:val="24"/>
          <w:szCs w:val="24"/>
        </w:rPr>
        <w:t>Структура программы</w:t>
      </w:r>
    </w:p>
    <w:p w:rsidR="00C24660"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xml:space="preserve">В программе выделено два типа задач. </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DC2A6F">
        <w:rPr>
          <w:rFonts w:ascii="Times New Roman" w:hAnsi="Times New Roman"/>
          <w:sz w:val="24"/>
          <w:szCs w:val="24"/>
          <w:u w:val="single"/>
        </w:rPr>
        <w:t>Первый тип</w:t>
      </w:r>
      <w:r w:rsidRPr="00CA60FD">
        <w:rPr>
          <w:rFonts w:ascii="Times New Roman" w:hAnsi="Times New Roman"/>
          <w:sz w:val="24"/>
          <w:szCs w:val="24"/>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DC2A6F">
        <w:rPr>
          <w:rFonts w:ascii="Times New Roman" w:hAnsi="Times New Roman"/>
          <w:sz w:val="24"/>
          <w:szCs w:val="24"/>
          <w:u w:val="single"/>
        </w:rPr>
        <w:t> Второй тип</w:t>
      </w:r>
      <w:r w:rsidRPr="00CA60FD">
        <w:rPr>
          <w:rFonts w:ascii="Times New Roman" w:hAnsi="Times New Roman"/>
          <w:sz w:val="24"/>
          <w:szCs w:val="24"/>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Органи</w:t>
      </w:r>
      <w:r w:rsidR="007E5623">
        <w:rPr>
          <w:rFonts w:ascii="Times New Roman" w:hAnsi="Times New Roman"/>
          <w:sz w:val="24"/>
          <w:szCs w:val="24"/>
        </w:rPr>
        <w:t xml:space="preserve">зация театральной деятельности </w:t>
      </w:r>
      <w:r w:rsidRPr="00CA60FD">
        <w:rPr>
          <w:rFonts w:ascii="Times New Roman" w:hAnsi="Times New Roman"/>
          <w:sz w:val="24"/>
          <w:szCs w:val="24"/>
        </w:rPr>
        <w:t xml:space="preserve"> </w:t>
      </w:r>
      <w:proofErr w:type="gramStart"/>
      <w:r w:rsidR="007E5623">
        <w:rPr>
          <w:rFonts w:ascii="Times New Roman" w:hAnsi="Times New Roman"/>
          <w:sz w:val="24"/>
          <w:szCs w:val="24"/>
        </w:rPr>
        <w:t>обучающихся</w:t>
      </w:r>
      <w:proofErr w:type="gramEnd"/>
      <w:r w:rsidRPr="00CA60FD">
        <w:rPr>
          <w:rFonts w:ascii="Times New Roman" w:hAnsi="Times New Roman"/>
          <w:sz w:val="24"/>
          <w:szCs w:val="24"/>
        </w:rPr>
        <w:t xml:space="preserve">. </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xml:space="preserve"> Занятия проводятся </w:t>
      </w:r>
      <w:r>
        <w:rPr>
          <w:rFonts w:ascii="Times New Roman" w:hAnsi="Times New Roman"/>
          <w:sz w:val="24"/>
          <w:szCs w:val="24"/>
        </w:rPr>
        <w:t>два</w:t>
      </w:r>
      <w:r w:rsidRPr="00CA60FD">
        <w:rPr>
          <w:rFonts w:ascii="Times New Roman" w:hAnsi="Times New Roman"/>
          <w:sz w:val="24"/>
          <w:szCs w:val="24"/>
        </w:rPr>
        <w:t xml:space="preserve"> раза в неделю. </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p>
    <w:p w:rsidR="007E5623" w:rsidRDefault="00C24660" w:rsidP="00CA60FD">
      <w:pPr>
        <w:spacing w:before="100" w:beforeAutospacing="1" w:after="100" w:afterAutospacing="1" w:line="240" w:lineRule="auto"/>
        <w:jc w:val="center"/>
        <w:outlineLvl w:val="2"/>
        <w:rPr>
          <w:rFonts w:ascii="Times New Roman" w:hAnsi="Times New Roman"/>
          <w:b/>
          <w:bCs/>
          <w:i/>
          <w:iCs/>
          <w:sz w:val="27"/>
          <w:szCs w:val="27"/>
        </w:rPr>
      </w:pPr>
      <w:r w:rsidRPr="00CA60FD">
        <w:rPr>
          <w:rFonts w:ascii="Times New Roman" w:hAnsi="Times New Roman"/>
          <w:b/>
          <w:bCs/>
          <w:i/>
          <w:iCs/>
          <w:sz w:val="27"/>
          <w:szCs w:val="27"/>
        </w:rPr>
        <w:t> </w:t>
      </w:r>
    </w:p>
    <w:p w:rsidR="00C24660" w:rsidRPr="00CA60FD" w:rsidRDefault="00C24660" w:rsidP="00CA60FD">
      <w:pPr>
        <w:spacing w:before="100" w:beforeAutospacing="1" w:after="100" w:afterAutospacing="1" w:line="240" w:lineRule="auto"/>
        <w:jc w:val="center"/>
        <w:outlineLvl w:val="2"/>
        <w:rPr>
          <w:rFonts w:ascii="Times New Roman" w:hAnsi="Times New Roman"/>
          <w:b/>
          <w:bCs/>
          <w:sz w:val="27"/>
          <w:szCs w:val="27"/>
        </w:rPr>
      </w:pPr>
      <w:r w:rsidRPr="00CA60FD">
        <w:rPr>
          <w:rFonts w:ascii="Times New Roman" w:hAnsi="Times New Roman"/>
          <w:b/>
          <w:bCs/>
          <w:i/>
          <w:iCs/>
          <w:sz w:val="27"/>
          <w:szCs w:val="27"/>
        </w:rPr>
        <w:lastRenderedPageBreak/>
        <w:t>Основные направления работы с детьми</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b/>
          <w:bCs/>
          <w:sz w:val="24"/>
          <w:szCs w:val="24"/>
        </w:rPr>
        <w:t>Театральная игра</w:t>
      </w:r>
      <w:r w:rsidRPr="00CA60FD">
        <w:rPr>
          <w:rFonts w:ascii="Times New Roman" w:hAnsi="Times New Roman"/>
          <w:sz w:val="24"/>
          <w:szCs w:val="24"/>
        </w:rPr>
        <w:t xml:space="preserve"> – исторически сложившееся общественное явление, самостоятельный вид деятельности, свойственный человеку.</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i/>
          <w:iCs/>
          <w:sz w:val="24"/>
          <w:szCs w:val="24"/>
        </w:rPr>
        <w:t>Задачи.</w:t>
      </w:r>
      <w:r w:rsidRPr="00CA60FD">
        <w:rPr>
          <w:rFonts w:ascii="Times New Roman" w:hAnsi="Times New Roman"/>
          <w:sz w:val="24"/>
          <w:szCs w:val="24"/>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sz w:val="24"/>
          <w:szCs w:val="24"/>
        </w:rPr>
        <w:t>Ритмопластика</w:t>
      </w:r>
      <w:r w:rsidRPr="00CA60FD">
        <w:rPr>
          <w:rFonts w:ascii="Times New Roman" w:hAnsi="Times New Roman"/>
          <w:sz w:val="24"/>
          <w:szCs w:val="24"/>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i/>
          <w:iCs/>
          <w:sz w:val="24"/>
          <w:szCs w:val="24"/>
        </w:rPr>
        <w:t>Задачи.</w:t>
      </w:r>
      <w:r w:rsidRPr="00CA60FD">
        <w:rPr>
          <w:rFonts w:ascii="Times New Roman" w:hAnsi="Times New Roman"/>
          <w:sz w:val="24"/>
          <w:szCs w:val="24"/>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sz w:val="24"/>
          <w:szCs w:val="24"/>
        </w:rPr>
        <w:t>Культура и техника речи.</w:t>
      </w:r>
      <w:r w:rsidRPr="00CA60FD">
        <w:rPr>
          <w:rFonts w:ascii="Times New Roman" w:hAnsi="Times New Roman"/>
          <w:sz w:val="24"/>
          <w:szCs w:val="24"/>
        </w:rPr>
        <w:t xml:space="preserve"> Игры и упражнения, направленные на развитие дыхания и свободы речевого аппарата.</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sz w:val="24"/>
          <w:szCs w:val="24"/>
        </w:rPr>
        <w:t>Основы театральной культуры.</w:t>
      </w:r>
      <w:r w:rsidRPr="00CA60FD">
        <w:rPr>
          <w:rFonts w:ascii="Times New Roman" w:hAnsi="Times New Roman"/>
          <w:sz w:val="24"/>
          <w:szCs w:val="24"/>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i/>
          <w:iCs/>
          <w:sz w:val="24"/>
          <w:szCs w:val="24"/>
        </w:rPr>
        <w:t>Задачи</w:t>
      </w:r>
      <w:r w:rsidRPr="00CA60FD">
        <w:rPr>
          <w:rFonts w:ascii="Times New Roman" w:hAnsi="Times New Roman"/>
          <w:sz w:val="24"/>
          <w:szCs w:val="24"/>
        </w:rPr>
        <w:t>. Познакомить детей с театральной терминологией; с основными видами театрального искусства; воспитывать культуру поведения в театре.</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b/>
          <w:bCs/>
          <w:sz w:val="24"/>
          <w:szCs w:val="24"/>
        </w:rPr>
        <w:t>Работа над спектаклем</w:t>
      </w:r>
      <w:r w:rsidRPr="00CA60FD">
        <w:rPr>
          <w:rFonts w:ascii="Times New Roman" w:hAnsi="Times New Roman"/>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r w:rsidRPr="00CA60FD">
        <w:rPr>
          <w:rFonts w:ascii="Times New Roman" w:hAnsi="Times New Roman"/>
          <w:i/>
          <w:iCs/>
          <w:sz w:val="24"/>
          <w:szCs w:val="24"/>
        </w:rPr>
        <w:t>Задачи</w:t>
      </w:r>
      <w:r w:rsidRPr="00CA60FD">
        <w:rPr>
          <w:rFonts w:ascii="Times New Roman" w:hAnsi="Times New Roman"/>
          <w:sz w:val="24"/>
          <w:szCs w:val="24"/>
        </w:rPr>
        <w:t xml:space="preserve">. </w:t>
      </w:r>
      <w:proofErr w:type="gramStart"/>
      <w:r w:rsidRPr="00CA60FD">
        <w:rPr>
          <w:rFonts w:ascii="Times New Roman" w:hAnsi="Times New Roman"/>
          <w:sz w:val="24"/>
          <w:szCs w:val="24"/>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C24660" w:rsidRPr="00CA60FD" w:rsidRDefault="00C24660" w:rsidP="00CA60FD">
      <w:p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w:t>
      </w:r>
    </w:p>
    <w:p w:rsidR="00C24660" w:rsidRDefault="00C24660" w:rsidP="00CA60FD">
      <w:pPr>
        <w:spacing w:before="100" w:beforeAutospacing="1" w:after="100" w:afterAutospacing="1" w:line="240" w:lineRule="auto"/>
        <w:jc w:val="both"/>
        <w:rPr>
          <w:rFonts w:ascii="Times New Roman" w:hAnsi="Times New Roman"/>
          <w:b/>
          <w:bCs/>
          <w:i/>
          <w:iCs/>
          <w:sz w:val="24"/>
          <w:szCs w:val="24"/>
        </w:rPr>
      </w:pPr>
      <w:r w:rsidRPr="00CA60FD">
        <w:rPr>
          <w:rFonts w:ascii="Times New Roman" w:hAnsi="Times New Roman"/>
          <w:b/>
          <w:bCs/>
          <w:i/>
          <w:iCs/>
          <w:sz w:val="24"/>
          <w:szCs w:val="24"/>
        </w:rPr>
        <w:t> </w:t>
      </w:r>
    </w:p>
    <w:p w:rsidR="00C24660" w:rsidRPr="00CA60FD" w:rsidRDefault="00C24660" w:rsidP="00CA60FD">
      <w:pPr>
        <w:spacing w:before="100" w:beforeAutospacing="1" w:after="100" w:afterAutospacing="1" w:line="240" w:lineRule="auto"/>
        <w:jc w:val="both"/>
        <w:rPr>
          <w:rFonts w:ascii="Times New Roman" w:hAnsi="Times New Roman"/>
          <w:sz w:val="24"/>
          <w:szCs w:val="24"/>
        </w:rPr>
      </w:pPr>
    </w:p>
    <w:p w:rsidR="00C24660" w:rsidRPr="00CA60FD" w:rsidRDefault="00C24660" w:rsidP="00755AE8">
      <w:pPr>
        <w:spacing w:before="100" w:beforeAutospacing="1" w:after="100" w:afterAutospacing="1" w:line="240" w:lineRule="auto"/>
        <w:jc w:val="center"/>
        <w:outlineLvl w:val="2"/>
        <w:rPr>
          <w:rFonts w:ascii="Times New Roman" w:hAnsi="Times New Roman"/>
          <w:sz w:val="24"/>
          <w:szCs w:val="24"/>
        </w:rPr>
      </w:pPr>
      <w:r w:rsidRPr="00CA60FD">
        <w:rPr>
          <w:rFonts w:ascii="Times New Roman" w:hAnsi="Times New Roman"/>
          <w:b/>
          <w:bCs/>
          <w:i/>
          <w:iCs/>
          <w:sz w:val="27"/>
          <w:szCs w:val="27"/>
        </w:rPr>
        <w:lastRenderedPageBreak/>
        <w:t>Программные задачи</w:t>
      </w:r>
      <w:r w:rsidRPr="00CA60FD">
        <w:rPr>
          <w:rFonts w:ascii="Times New Roman" w:hAnsi="Times New Roman"/>
          <w:b/>
          <w:bCs/>
          <w:i/>
          <w:iCs/>
          <w:sz w:val="24"/>
          <w:szCs w:val="24"/>
        </w:rPr>
        <w:t> </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чуткость к сценическому искусству.</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и совершенствовать творческие способности детей средствами театрального искусства.</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творческую самостоятельность в создании художественного образа, используя игровые, песенные, танцевальные импровизации.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proofErr w:type="gramStart"/>
      <w:r w:rsidRPr="00CA60FD">
        <w:rPr>
          <w:rFonts w:ascii="Times New Roman" w:hAnsi="Times New Roman"/>
          <w:sz w:val="24"/>
          <w:szCs w:val="24"/>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CA60FD">
        <w:rPr>
          <w:rFonts w:ascii="Times New Roman" w:hAnsi="Times New Roman"/>
          <w:sz w:val="24"/>
          <w:szCs w:val="24"/>
        </w:rPr>
        <w:t xml:space="preserve">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Расширять представления детей об окружающей действительности.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Активизировать ассоциативное и образное мышление.</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воображение и веру в сценический вымысел.</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Учить действовать на сценической площадке естественно.</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Совершенствовать навыки действий с воображаемыми предметами.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умение по-разному выполнять одни и те же действия в разных обстоятельствах, ситуациях.</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xml:space="preserve">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 </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способность создавать образы живых существ и предметов через пластические возможности своего тела, с помощью жестов и мимики.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Углублять представления о предметах, театральных куклах, декорациях. Учить сравнивать, группировать, классифицировать, понимать значение обобщающих слов.</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Совершенствовать умения детей ориентироваться в пространстве ширмы, сцены.</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Воспитывать уважение к труду взрослых и детей, бережное отношение к куклам, декорациям, реквизиту, костюмам.</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Активизировать и уточнять словарь детей. Расширять словарный запас. Совершенствовать умение использовать слова точно по смыслу.</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Закреплять правильное произношение звуков, отрабатывать дикцию, работать над интонационной выразительностью речи.</w:t>
      </w:r>
    </w:p>
    <w:p w:rsidR="00C24660"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B26EAD">
        <w:rPr>
          <w:rFonts w:ascii="Times New Roman" w:hAnsi="Times New Roman"/>
          <w:sz w:val="24"/>
          <w:szCs w:val="24"/>
        </w:rPr>
        <w:t xml:space="preserve">Совершенствовать диалогическую и монологическую формы речи. Воспитывать культуру речевого общения. Поддерживать инициативу детей в </w:t>
      </w:r>
      <w:proofErr w:type="spellStart"/>
      <w:r w:rsidRPr="00B26EAD">
        <w:rPr>
          <w:rFonts w:ascii="Times New Roman" w:hAnsi="Times New Roman"/>
          <w:sz w:val="24"/>
          <w:szCs w:val="24"/>
        </w:rPr>
        <w:t>пересказывании</w:t>
      </w:r>
      <w:proofErr w:type="spellEnd"/>
      <w:r w:rsidRPr="00B26EAD">
        <w:rPr>
          <w:rFonts w:ascii="Times New Roman" w:hAnsi="Times New Roman"/>
          <w:sz w:val="24"/>
          <w:szCs w:val="24"/>
        </w:rPr>
        <w:t xml:space="preserve"> содержания литературного текста, сохраняя выразительные средства, характерные для данного произведения. </w:t>
      </w:r>
    </w:p>
    <w:p w:rsidR="00C24660" w:rsidRPr="00B26EA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B26EAD">
        <w:rPr>
          <w:rFonts w:ascii="Times New Roman" w:hAnsi="Times New Roman"/>
          <w:sz w:val="24"/>
          <w:szCs w:val="24"/>
        </w:rPr>
        <w:t xml:space="preserve">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героев </w:t>
      </w:r>
      <w:proofErr w:type="gramStart"/>
      <w:r w:rsidRPr="00B26EAD">
        <w:rPr>
          <w:rFonts w:ascii="Times New Roman" w:hAnsi="Times New Roman"/>
          <w:sz w:val="24"/>
          <w:szCs w:val="24"/>
        </w:rPr>
        <w:t>на</w:t>
      </w:r>
      <w:proofErr w:type="gramEnd"/>
      <w:r w:rsidRPr="00B26EAD">
        <w:rPr>
          <w:rFonts w:ascii="Times New Roman" w:hAnsi="Times New Roman"/>
          <w:sz w:val="24"/>
          <w:szCs w:val="24"/>
        </w:rPr>
        <w:t xml:space="preserve"> противоположные. Совершенствовать навыки коллективного </w:t>
      </w:r>
      <w:proofErr w:type="gramStart"/>
      <w:r w:rsidRPr="00B26EAD">
        <w:rPr>
          <w:rFonts w:ascii="Times New Roman" w:hAnsi="Times New Roman"/>
          <w:sz w:val="24"/>
          <w:szCs w:val="24"/>
        </w:rPr>
        <w:t>сочинения</w:t>
      </w:r>
      <w:proofErr w:type="gramEnd"/>
      <w:r w:rsidRPr="00B26EAD">
        <w:rPr>
          <w:rFonts w:ascii="Times New Roman" w:hAnsi="Times New Roman"/>
          <w:sz w:val="24"/>
          <w:szCs w:val="24"/>
        </w:rPr>
        <w:t xml:space="preserve"> рассказав из личного опыта.</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lastRenderedPageBreak/>
        <w:t>Побуждать использование импровизации на заданный текст в жанре песни, танца, марша для создания образа персонажа кукольного и драматического спектаклей.</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Развивать творческую самостоятельность детей, побуждая передавать настроение, характер музыки пластикой своего тела, театральными куклами, создавая яркий танцевальный образ героя.</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 xml:space="preserve">Поощрять стремление детей подбирать знакомые </w:t>
      </w:r>
      <w:proofErr w:type="spellStart"/>
      <w:r w:rsidRPr="00CA60FD">
        <w:rPr>
          <w:rFonts w:ascii="Times New Roman" w:hAnsi="Times New Roman"/>
          <w:sz w:val="24"/>
          <w:szCs w:val="24"/>
        </w:rPr>
        <w:t>попевки</w:t>
      </w:r>
      <w:proofErr w:type="spellEnd"/>
      <w:r w:rsidRPr="00CA60FD">
        <w:rPr>
          <w:rFonts w:ascii="Times New Roman" w:hAnsi="Times New Roman"/>
          <w:sz w:val="24"/>
          <w:szCs w:val="24"/>
        </w:rPr>
        <w:t>  от разных звуков, включать их в игровые импровизации в самостоятельной деятельности.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Поощрять желание принимать активное участие в праздниках, досугах и развлечениях, используя импровизационные умения, приобретенные на занятиях и в самостоятельной деятельности.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Познакомить с устройством театра снаружи и изнутри.</w:t>
      </w:r>
    </w:p>
    <w:p w:rsidR="00C24660" w:rsidRPr="00CA60FD" w:rsidRDefault="00C24660" w:rsidP="00CA60FD">
      <w:pPr>
        <w:numPr>
          <w:ilvl w:val="0"/>
          <w:numId w:val="1"/>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Воспитывать зрительскую культуру.</w:t>
      </w:r>
    </w:p>
    <w:p w:rsidR="00C24660" w:rsidRPr="00C44D07" w:rsidRDefault="00C24660" w:rsidP="00755AE8">
      <w:pPr>
        <w:spacing w:before="100" w:beforeAutospacing="1" w:after="100" w:afterAutospacing="1" w:line="240" w:lineRule="auto"/>
        <w:jc w:val="center"/>
        <w:rPr>
          <w:rFonts w:ascii="Times New Roman" w:hAnsi="Times New Roman"/>
          <w:b/>
          <w:bCs/>
          <w:sz w:val="27"/>
          <w:szCs w:val="27"/>
        </w:rPr>
      </w:pPr>
      <w:r w:rsidRPr="00CA60FD">
        <w:rPr>
          <w:rFonts w:ascii="Times New Roman" w:hAnsi="Times New Roman"/>
          <w:b/>
          <w:bCs/>
          <w:i/>
          <w:iCs/>
          <w:sz w:val="27"/>
          <w:szCs w:val="27"/>
        </w:rPr>
        <w:t>Предполагаемые умения и навыки детей</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произвольно напрягать и расслаблять отдельные группы мышц.</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Ориентируются в пространстве, равномерно размещаясь на площадке.</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двигать в заданном ритме, по сигналу педагога соединяясь в пары, тройки или цепочки.</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создавать пластические импровизации под музыку разного характера.</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запоминать заданные педагогом мизансцены.</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Свободно и естественно выполняют на сцене простые физические действия.</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Владеют комплексом артикуляционной гимнастики.</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действовать в предлагаемых обстоятельствах с импровизированным текстом на заданную тему.</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сочинять индивидуальный или групповой этюд на заданную тему.</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менять по заданию педагога высоту и силу звучания голоса.</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произносить скороговорку и стихотворный те</w:t>
      </w:r>
      <w:proofErr w:type="gramStart"/>
      <w:r w:rsidRPr="00CA60FD">
        <w:rPr>
          <w:rFonts w:ascii="Times New Roman" w:hAnsi="Times New Roman"/>
          <w:sz w:val="24"/>
          <w:szCs w:val="24"/>
        </w:rPr>
        <w:t>кст в дв</w:t>
      </w:r>
      <w:proofErr w:type="gramEnd"/>
      <w:r w:rsidRPr="00CA60FD">
        <w:rPr>
          <w:rFonts w:ascii="Times New Roman" w:hAnsi="Times New Roman"/>
          <w:sz w:val="24"/>
          <w:szCs w:val="24"/>
        </w:rPr>
        <w:t>ижении и разных позах.</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произносить на одном дыхании длинную фразу или четверостишие.</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Знают и четко произносят в разных темпах 8-10 скороговорок.</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произносить одну и ту же фразу или скороговорку с разными интонациями.</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читать наизусть стихотворный текст, правильно произнося слова и расставляя логические ударения.</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строить диалог с партнером на заданную тему.</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подбирать рифму к заданному слову.</w:t>
      </w:r>
    </w:p>
    <w:p w:rsidR="00C24660" w:rsidRPr="00CA60FD"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Умеют составлять диалог между сказочными героями.</w:t>
      </w:r>
    </w:p>
    <w:p w:rsidR="00C24660" w:rsidRDefault="00C24660" w:rsidP="00CA60FD">
      <w:pPr>
        <w:numPr>
          <w:ilvl w:val="0"/>
          <w:numId w:val="2"/>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Знают наизусть стихотворения русских и зарубежных авторов.</w:t>
      </w: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C24660" w:rsidRDefault="00C24660" w:rsidP="007B5BD0">
      <w:pPr>
        <w:spacing w:before="100" w:beforeAutospacing="1" w:after="100" w:afterAutospacing="1" w:line="240" w:lineRule="auto"/>
        <w:jc w:val="both"/>
        <w:rPr>
          <w:rFonts w:ascii="Times New Roman" w:hAnsi="Times New Roman"/>
          <w:sz w:val="24"/>
          <w:szCs w:val="24"/>
        </w:rPr>
      </w:pPr>
    </w:p>
    <w:p w:rsidR="00755AE8" w:rsidRDefault="00755AE8" w:rsidP="0028096E">
      <w:pPr>
        <w:spacing w:before="240" w:line="240" w:lineRule="auto"/>
        <w:ind w:left="720"/>
        <w:jc w:val="center"/>
        <w:rPr>
          <w:rFonts w:ascii="Times New Roman" w:hAnsi="Times New Roman"/>
          <w:color w:val="0F243E"/>
          <w:sz w:val="28"/>
          <w:szCs w:val="28"/>
        </w:rPr>
      </w:pPr>
    </w:p>
    <w:p w:rsidR="00C24660" w:rsidRPr="00755AE8" w:rsidRDefault="00C24660" w:rsidP="0028096E">
      <w:pPr>
        <w:spacing w:before="240" w:line="240" w:lineRule="auto"/>
        <w:ind w:left="720"/>
        <w:jc w:val="center"/>
        <w:rPr>
          <w:rFonts w:ascii="Times New Roman" w:hAnsi="Times New Roman"/>
          <w:b/>
          <w:sz w:val="28"/>
          <w:szCs w:val="28"/>
        </w:rPr>
      </w:pPr>
      <w:r w:rsidRPr="00755AE8">
        <w:rPr>
          <w:rFonts w:ascii="Times New Roman" w:hAnsi="Times New Roman"/>
          <w:b/>
          <w:sz w:val="28"/>
          <w:szCs w:val="28"/>
        </w:rPr>
        <w:t>Тематический план кружка</w:t>
      </w:r>
    </w:p>
    <w:p w:rsidR="00C24660" w:rsidRPr="00B26EAD" w:rsidRDefault="00C24660" w:rsidP="0028096E">
      <w:pPr>
        <w:spacing w:before="240" w:line="240" w:lineRule="auto"/>
        <w:ind w:left="720"/>
        <w:jc w:val="center"/>
        <w:rPr>
          <w:rFonts w:ascii="Times New Roman" w:hAnsi="Times New Roman"/>
          <w:sz w:val="28"/>
          <w:szCs w:val="28"/>
        </w:rPr>
      </w:pPr>
      <w:r w:rsidRPr="00B26EAD">
        <w:rPr>
          <w:rFonts w:ascii="Times New Roman" w:hAnsi="Times New Roman"/>
          <w:sz w:val="28"/>
          <w:szCs w:val="28"/>
        </w:rPr>
        <w:t>«Театр – творчество - дети»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7833"/>
        <w:gridCol w:w="1634"/>
      </w:tblGrid>
      <w:tr w:rsidR="00C24660" w:rsidRPr="00755AE8" w:rsidTr="007E5623">
        <w:tc>
          <w:tcPr>
            <w:tcW w:w="563" w:type="dxa"/>
          </w:tcPr>
          <w:p w:rsidR="00C24660" w:rsidRPr="00755AE8" w:rsidRDefault="00C24660" w:rsidP="00755AE8">
            <w:pPr>
              <w:spacing w:before="240" w:after="0" w:line="240" w:lineRule="auto"/>
              <w:jc w:val="center"/>
              <w:rPr>
                <w:rFonts w:ascii="Times New Roman" w:hAnsi="Times New Roman"/>
                <w:b/>
                <w:sz w:val="28"/>
                <w:szCs w:val="28"/>
                <w:lang w:eastAsia="en-US"/>
              </w:rPr>
            </w:pPr>
            <w:r w:rsidRPr="00755AE8">
              <w:rPr>
                <w:rFonts w:ascii="Times New Roman" w:hAnsi="Times New Roman"/>
                <w:b/>
                <w:sz w:val="28"/>
                <w:szCs w:val="28"/>
                <w:lang w:eastAsia="en-US"/>
              </w:rPr>
              <w:t>№</w:t>
            </w:r>
          </w:p>
        </w:tc>
        <w:tc>
          <w:tcPr>
            <w:tcW w:w="7833" w:type="dxa"/>
          </w:tcPr>
          <w:p w:rsidR="00C24660" w:rsidRPr="00755AE8" w:rsidRDefault="00C24660" w:rsidP="00755AE8">
            <w:pPr>
              <w:spacing w:before="240" w:after="0" w:line="240" w:lineRule="auto"/>
              <w:jc w:val="center"/>
              <w:rPr>
                <w:rFonts w:ascii="Times New Roman" w:hAnsi="Times New Roman"/>
                <w:b/>
                <w:sz w:val="28"/>
                <w:szCs w:val="28"/>
                <w:lang w:eastAsia="en-US"/>
              </w:rPr>
            </w:pPr>
            <w:r w:rsidRPr="00755AE8">
              <w:rPr>
                <w:rFonts w:ascii="Times New Roman" w:hAnsi="Times New Roman"/>
                <w:b/>
                <w:sz w:val="28"/>
                <w:szCs w:val="28"/>
                <w:lang w:eastAsia="en-US"/>
              </w:rPr>
              <w:t>Наименование темы</w:t>
            </w:r>
          </w:p>
        </w:tc>
        <w:tc>
          <w:tcPr>
            <w:tcW w:w="1634" w:type="dxa"/>
          </w:tcPr>
          <w:p w:rsidR="00C24660" w:rsidRPr="00755AE8" w:rsidRDefault="00C24660" w:rsidP="00755AE8">
            <w:pPr>
              <w:spacing w:before="240" w:after="0" w:line="240" w:lineRule="auto"/>
              <w:jc w:val="center"/>
              <w:rPr>
                <w:rFonts w:ascii="Times New Roman" w:hAnsi="Times New Roman"/>
                <w:b/>
                <w:sz w:val="28"/>
                <w:szCs w:val="28"/>
                <w:lang w:eastAsia="en-US"/>
              </w:rPr>
            </w:pPr>
            <w:r w:rsidRPr="00755AE8">
              <w:rPr>
                <w:rFonts w:ascii="Times New Roman" w:hAnsi="Times New Roman"/>
                <w:b/>
                <w:sz w:val="28"/>
                <w:szCs w:val="28"/>
                <w:lang w:eastAsia="en-US"/>
              </w:rPr>
              <w:t>Кол-во часов</w:t>
            </w:r>
          </w:p>
        </w:tc>
      </w:tr>
      <w:tr w:rsidR="00C24660" w:rsidRPr="00C17691" w:rsidTr="007E5623">
        <w:tc>
          <w:tcPr>
            <w:tcW w:w="56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1</w:t>
            </w:r>
          </w:p>
        </w:tc>
        <w:tc>
          <w:tcPr>
            <w:tcW w:w="783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Ритмопластика</w:t>
            </w:r>
          </w:p>
        </w:tc>
        <w:tc>
          <w:tcPr>
            <w:tcW w:w="1634" w:type="dxa"/>
          </w:tcPr>
          <w:p w:rsidR="00C24660" w:rsidRPr="00C17691" w:rsidRDefault="00C24660" w:rsidP="00755AE8">
            <w:pPr>
              <w:spacing w:before="240" w:after="0" w:line="240" w:lineRule="auto"/>
              <w:jc w:val="center"/>
              <w:rPr>
                <w:rFonts w:ascii="Times New Roman" w:hAnsi="Times New Roman"/>
                <w:sz w:val="28"/>
                <w:szCs w:val="28"/>
                <w:lang w:eastAsia="en-US"/>
              </w:rPr>
            </w:pPr>
            <w:r w:rsidRPr="00C17691">
              <w:rPr>
                <w:rFonts w:ascii="Times New Roman" w:hAnsi="Times New Roman"/>
                <w:sz w:val="28"/>
                <w:szCs w:val="28"/>
                <w:lang w:eastAsia="en-US"/>
              </w:rPr>
              <w:t>1</w:t>
            </w:r>
            <w:r w:rsidR="007E5623">
              <w:rPr>
                <w:rFonts w:ascii="Times New Roman" w:hAnsi="Times New Roman"/>
                <w:sz w:val="28"/>
                <w:szCs w:val="28"/>
                <w:lang w:eastAsia="en-US"/>
              </w:rPr>
              <w:t>5</w:t>
            </w:r>
          </w:p>
        </w:tc>
      </w:tr>
      <w:tr w:rsidR="00C24660" w:rsidRPr="00C17691" w:rsidTr="007E5623">
        <w:tc>
          <w:tcPr>
            <w:tcW w:w="56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2</w:t>
            </w:r>
          </w:p>
        </w:tc>
        <w:tc>
          <w:tcPr>
            <w:tcW w:w="783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Культура и техника речи</w:t>
            </w:r>
          </w:p>
        </w:tc>
        <w:tc>
          <w:tcPr>
            <w:tcW w:w="1634" w:type="dxa"/>
          </w:tcPr>
          <w:p w:rsidR="00C24660" w:rsidRPr="00C17691" w:rsidRDefault="00C24660" w:rsidP="00755AE8">
            <w:pPr>
              <w:spacing w:before="240" w:after="0" w:line="240" w:lineRule="auto"/>
              <w:jc w:val="center"/>
              <w:rPr>
                <w:rFonts w:ascii="Times New Roman" w:hAnsi="Times New Roman"/>
                <w:sz w:val="28"/>
                <w:szCs w:val="28"/>
                <w:lang w:eastAsia="en-US"/>
              </w:rPr>
            </w:pPr>
            <w:r w:rsidRPr="00C17691">
              <w:rPr>
                <w:rFonts w:ascii="Times New Roman" w:hAnsi="Times New Roman"/>
                <w:sz w:val="28"/>
                <w:szCs w:val="28"/>
                <w:lang w:eastAsia="en-US"/>
              </w:rPr>
              <w:t>14</w:t>
            </w:r>
          </w:p>
        </w:tc>
      </w:tr>
      <w:tr w:rsidR="00C24660" w:rsidRPr="00C17691" w:rsidTr="007E5623">
        <w:tc>
          <w:tcPr>
            <w:tcW w:w="56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3</w:t>
            </w:r>
          </w:p>
        </w:tc>
        <w:tc>
          <w:tcPr>
            <w:tcW w:w="783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Основы театральной культуры</w:t>
            </w:r>
          </w:p>
        </w:tc>
        <w:tc>
          <w:tcPr>
            <w:tcW w:w="1634" w:type="dxa"/>
          </w:tcPr>
          <w:p w:rsidR="00C24660" w:rsidRPr="00C17691" w:rsidRDefault="00C24660" w:rsidP="00755AE8">
            <w:pPr>
              <w:spacing w:before="240" w:after="0" w:line="240" w:lineRule="auto"/>
              <w:jc w:val="center"/>
              <w:rPr>
                <w:rFonts w:ascii="Times New Roman" w:hAnsi="Times New Roman"/>
                <w:sz w:val="28"/>
                <w:szCs w:val="28"/>
                <w:lang w:eastAsia="en-US"/>
              </w:rPr>
            </w:pPr>
            <w:r w:rsidRPr="00C17691">
              <w:rPr>
                <w:rFonts w:ascii="Times New Roman" w:hAnsi="Times New Roman"/>
                <w:sz w:val="28"/>
                <w:szCs w:val="28"/>
                <w:lang w:eastAsia="en-US"/>
              </w:rPr>
              <w:t>1</w:t>
            </w:r>
          </w:p>
        </w:tc>
      </w:tr>
      <w:tr w:rsidR="00C24660" w:rsidRPr="00C17691" w:rsidTr="007E5623">
        <w:tc>
          <w:tcPr>
            <w:tcW w:w="56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4</w:t>
            </w:r>
          </w:p>
        </w:tc>
        <w:tc>
          <w:tcPr>
            <w:tcW w:w="7833" w:type="dxa"/>
          </w:tcPr>
          <w:p w:rsidR="00C24660" w:rsidRPr="00C17691" w:rsidRDefault="00C24660" w:rsidP="00C17691">
            <w:pPr>
              <w:spacing w:before="240" w:after="0" w:line="240" w:lineRule="auto"/>
              <w:rPr>
                <w:rFonts w:ascii="Times New Roman" w:hAnsi="Times New Roman"/>
                <w:sz w:val="28"/>
                <w:szCs w:val="28"/>
                <w:lang w:eastAsia="en-US"/>
              </w:rPr>
            </w:pPr>
            <w:r w:rsidRPr="00C17691">
              <w:rPr>
                <w:rFonts w:ascii="Times New Roman" w:hAnsi="Times New Roman"/>
                <w:sz w:val="28"/>
                <w:szCs w:val="28"/>
                <w:lang w:eastAsia="en-US"/>
              </w:rPr>
              <w:t>Работа над спектаклем</w:t>
            </w:r>
          </w:p>
        </w:tc>
        <w:tc>
          <w:tcPr>
            <w:tcW w:w="1634" w:type="dxa"/>
          </w:tcPr>
          <w:p w:rsidR="00C24660" w:rsidRPr="00C17691" w:rsidRDefault="00C24660" w:rsidP="00755AE8">
            <w:pPr>
              <w:spacing w:before="240" w:after="0" w:line="240" w:lineRule="auto"/>
              <w:jc w:val="center"/>
              <w:rPr>
                <w:rFonts w:ascii="Times New Roman" w:hAnsi="Times New Roman"/>
                <w:sz w:val="28"/>
                <w:szCs w:val="28"/>
                <w:lang w:eastAsia="en-US"/>
              </w:rPr>
            </w:pPr>
            <w:r w:rsidRPr="00C17691">
              <w:rPr>
                <w:rFonts w:ascii="Times New Roman" w:hAnsi="Times New Roman"/>
                <w:sz w:val="28"/>
                <w:szCs w:val="28"/>
                <w:lang w:eastAsia="en-US"/>
              </w:rPr>
              <w:t>3</w:t>
            </w:r>
            <w:r w:rsidR="007E5623">
              <w:rPr>
                <w:rFonts w:ascii="Times New Roman" w:hAnsi="Times New Roman"/>
                <w:sz w:val="28"/>
                <w:szCs w:val="28"/>
                <w:lang w:eastAsia="en-US"/>
              </w:rPr>
              <w:t>8</w:t>
            </w:r>
          </w:p>
        </w:tc>
      </w:tr>
      <w:tr w:rsidR="00C24660" w:rsidRPr="00C17691" w:rsidTr="007E5623">
        <w:tc>
          <w:tcPr>
            <w:tcW w:w="563" w:type="dxa"/>
          </w:tcPr>
          <w:p w:rsidR="00C24660" w:rsidRPr="00C17691" w:rsidRDefault="00C24660" w:rsidP="00C17691">
            <w:pPr>
              <w:spacing w:before="240" w:after="0" w:line="240" w:lineRule="auto"/>
              <w:rPr>
                <w:rFonts w:ascii="Times New Roman" w:hAnsi="Times New Roman"/>
                <w:sz w:val="28"/>
                <w:szCs w:val="28"/>
                <w:lang w:eastAsia="en-US"/>
              </w:rPr>
            </w:pPr>
          </w:p>
        </w:tc>
        <w:tc>
          <w:tcPr>
            <w:tcW w:w="7833" w:type="dxa"/>
          </w:tcPr>
          <w:p w:rsidR="00C24660" w:rsidRPr="00755AE8" w:rsidRDefault="00C24660" w:rsidP="00C17691">
            <w:pPr>
              <w:spacing w:before="240" w:after="0" w:line="240" w:lineRule="auto"/>
              <w:rPr>
                <w:rFonts w:ascii="Times New Roman" w:hAnsi="Times New Roman"/>
                <w:b/>
                <w:sz w:val="28"/>
                <w:szCs w:val="28"/>
                <w:lang w:eastAsia="en-US"/>
              </w:rPr>
            </w:pPr>
            <w:r w:rsidRPr="00755AE8">
              <w:rPr>
                <w:rFonts w:ascii="Times New Roman" w:hAnsi="Times New Roman"/>
                <w:b/>
                <w:sz w:val="28"/>
                <w:szCs w:val="28"/>
                <w:lang w:eastAsia="en-US"/>
              </w:rPr>
              <w:t xml:space="preserve">Итого  </w:t>
            </w:r>
            <w:bookmarkStart w:id="0" w:name="_GoBack"/>
            <w:bookmarkEnd w:id="0"/>
          </w:p>
        </w:tc>
        <w:tc>
          <w:tcPr>
            <w:tcW w:w="1634" w:type="dxa"/>
          </w:tcPr>
          <w:p w:rsidR="00C24660" w:rsidRPr="00755AE8" w:rsidRDefault="00C24660" w:rsidP="00755AE8">
            <w:pPr>
              <w:spacing w:before="240" w:after="0" w:line="240" w:lineRule="auto"/>
              <w:jc w:val="center"/>
              <w:rPr>
                <w:rFonts w:ascii="Times New Roman" w:hAnsi="Times New Roman"/>
                <w:b/>
                <w:sz w:val="28"/>
                <w:szCs w:val="28"/>
                <w:lang w:eastAsia="en-US"/>
              </w:rPr>
            </w:pPr>
            <w:r w:rsidRPr="00755AE8">
              <w:rPr>
                <w:rFonts w:ascii="Times New Roman" w:hAnsi="Times New Roman"/>
                <w:b/>
                <w:sz w:val="28"/>
                <w:szCs w:val="28"/>
                <w:lang w:eastAsia="en-US"/>
              </w:rPr>
              <w:t>68</w:t>
            </w:r>
          </w:p>
        </w:tc>
      </w:tr>
    </w:tbl>
    <w:p w:rsidR="00C24660" w:rsidRPr="00B26EAD" w:rsidRDefault="00C24660" w:rsidP="0028096E">
      <w:pPr>
        <w:spacing w:before="240" w:line="240" w:lineRule="auto"/>
        <w:ind w:left="720"/>
        <w:rPr>
          <w:rFonts w:ascii="Times New Roman" w:hAnsi="Times New Roman"/>
          <w:sz w:val="28"/>
          <w:szCs w:val="28"/>
        </w:rPr>
      </w:pPr>
    </w:p>
    <w:p w:rsidR="00C24660" w:rsidRPr="00CA60FD" w:rsidRDefault="00C24660" w:rsidP="0028096E">
      <w:pPr>
        <w:spacing w:before="240" w:line="240" w:lineRule="auto"/>
        <w:ind w:left="720"/>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b/>
          <w:bCs/>
          <w:i/>
          <w:iCs/>
          <w:sz w:val="24"/>
          <w:szCs w:val="24"/>
        </w:rPr>
      </w:pPr>
      <w:r w:rsidRPr="00CA60FD">
        <w:rPr>
          <w:rFonts w:ascii="Times New Roman" w:hAnsi="Times New Roman"/>
          <w:b/>
          <w:bCs/>
          <w:i/>
          <w:iCs/>
          <w:sz w:val="24"/>
          <w:szCs w:val="24"/>
        </w:rPr>
        <w:t> </w:t>
      </w:r>
    </w:p>
    <w:p w:rsidR="00C24660" w:rsidRDefault="00C24660" w:rsidP="00CA60FD">
      <w:pPr>
        <w:spacing w:before="100" w:beforeAutospacing="1" w:after="100" w:afterAutospacing="1" w:line="240" w:lineRule="auto"/>
        <w:jc w:val="both"/>
        <w:rPr>
          <w:rFonts w:ascii="Times New Roman" w:hAnsi="Times New Roman"/>
          <w:b/>
          <w:bCs/>
          <w:i/>
          <w:iCs/>
          <w:sz w:val="24"/>
          <w:szCs w:val="24"/>
        </w:rPr>
      </w:pPr>
    </w:p>
    <w:p w:rsidR="00C24660" w:rsidRDefault="00C24660" w:rsidP="00CA60FD">
      <w:pPr>
        <w:spacing w:before="100" w:beforeAutospacing="1" w:after="100" w:afterAutospacing="1" w:line="240" w:lineRule="auto"/>
        <w:jc w:val="both"/>
        <w:rPr>
          <w:rFonts w:ascii="Times New Roman" w:hAnsi="Times New Roman"/>
          <w:b/>
          <w:bCs/>
          <w:i/>
          <w:iCs/>
          <w:sz w:val="24"/>
          <w:szCs w:val="24"/>
        </w:rPr>
      </w:pPr>
    </w:p>
    <w:p w:rsidR="00C24660" w:rsidRDefault="00C24660" w:rsidP="00CA60FD">
      <w:pPr>
        <w:spacing w:before="100" w:beforeAutospacing="1" w:after="100" w:afterAutospacing="1" w:line="240" w:lineRule="auto"/>
        <w:jc w:val="both"/>
        <w:rPr>
          <w:rFonts w:ascii="Times New Roman" w:hAnsi="Times New Roman"/>
          <w:b/>
          <w:bCs/>
          <w:i/>
          <w:iCs/>
          <w:sz w:val="24"/>
          <w:szCs w:val="24"/>
        </w:rPr>
      </w:pPr>
    </w:p>
    <w:p w:rsidR="00C24660" w:rsidRDefault="00C24660" w:rsidP="00CA60FD">
      <w:pPr>
        <w:spacing w:before="100" w:beforeAutospacing="1" w:after="100" w:afterAutospacing="1" w:line="240" w:lineRule="auto"/>
        <w:jc w:val="both"/>
        <w:rPr>
          <w:rFonts w:ascii="Times New Roman" w:hAnsi="Times New Roman"/>
          <w:b/>
          <w:bCs/>
          <w:i/>
          <w:iCs/>
          <w:sz w:val="24"/>
          <w:szCs w:val="24"/>
        </w:rPr>
      </w:pPr>
    </w:p>
    <w:p w:rsidR="00C24660" w:rsidRDefault="00C24660" w:rsidP="00CA60FD">
      <w:pPr>
        <w:spacing w:before="100" w:beforeAutospacing="1" w:after="100" w:afterAutospacing="1" w:line="240" w:lineRule="auto"/>
        <w:jc w:val="both"/>
        <w:rPr>
          <w:rFonts w:ascii="Times New Roman" w:hAnsi="Times New Roman"/>
          <w:b/>
          <w:bCs/>
          <w:i/>
          <w:iCs/>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p>
    <w:p w:rsidR="002F28F4" w:rsidRDefault="002F28F4" w:rsidP="007B5BD0">
      <w:pPr>
        <w:jc w:val="center"/>
        <w:rPr>
          <w:rFonts w:ascii="Times New Roman" w:hAnsi="Times New Roman"/>
          <w:color w:val="0F243E"/>
          <w:sz w:val="32"/>
          <w:szCs w:val="32"/>
        </w:rPr>
        <w:sectPr w:rsidR="002F28F4" w:rsidSect="007E5623">
          <w:pgSz w:w="11906" w:h="16838"/>
          <w:pgMar w:top="709" w:right="850" w:bottom="709" w:left="1134" w:header="708" w:footer="708" w:gutter="0"/>
          <w:cols w:space="708"/>
          <w:docGrid w:linePitch="360"/>
        </w:sectPr>
      </w:pPr>
    </w:p>
    <w:p w:rsidR="00C24660" w:rsidRPr="009818E8" w:rsidRDefault="00C24660" w:rsidP="007B5BD0">
      <w:pPr>
        <w:jc w:val="center"/>
        <w:rPr>
          <w:rFonts w:ascii="Times New Roman" w:hAnsi="Times New Roman"/>
          <w:color w:val="0F243E"/>
          <w:sz w:val="32"/>
          <w:szCs w:val="32"/>
        </w:rPr>
      </w:pPr>
      <w:r w:rsidRPr="009818E8">
        <w:rPr>
          <w:rFonts w:ascii="Times New Roman" w:hAnsi="Times New Roman"/>
          <w:color w:val="0F243E"/>
          <w:sz w:val="32"/>
          <w:szCs w:val="32"/>
        </w:rPr>
        <w:t>Тематическое планирование по театральной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1"/>
        <w:gridCol w:w="3860"/>
        <w:gridCol w:w="5245"/>
        <w:gridCol w:w="3827"/>
        <w:gridCol w:w="828"/>
        <w:gridCol w:w="943"/>
      </w:tblGrid>
      <w:tr w:rsidR="00C24660" w:rsidRPr="002F28F4" w:rsidTr="002F28F4">
        <w:tc>
          <w:tcPr>
            <w:tcW w:w="501" w:type="dxa"/>
          </w:tcPr>
          <w:p w:rsidR="00C24660" w:rsidRPr="002F28F4" w:rsidRDefault="00C24660" w:rsidP="00C17691">
            <w:pPr>
              <w:spacing w:after="0" w:line="240" w:lineRule="auto"/>
              <w:rPr>
                <w:rFonts w:ascii="Times New Roman" w:hAnsi="Times New Roman"/>
                <w:b/>
                <w:color w:val="000000"/>
                <w:sz w:val="24"/>
                <w:szCs w:val="24"/>
                <w:lang w:eastAsia="en-US"/>
              </w:rPr>
            </w:pPr>
            <w:r w:rsidRPr="002F28F4">
              <w:rPr>
                <w:rFonts w:ascii="Times New Roman" w:hAnsi="Times New Roman"/>
                <w:b/>
                <w:color w:val="000000"/>
                <w:sz w:val="24"/>
                <w:szCs w:val="24"/>
                <w:lang w:eastAsia="en-US"/>
              </w:rPr>
              <w:t>№</w:t>
            </w:r>
          </w:p>
        </w:tc>
        <w:tc>
          <w:tcPr>
            <w:tcW w:w="3860" w:type="dxa"/>
          </w:tcPr>
          <w:p w:rsidR="00C24660" w:rsidRPr="002F28F4" w:rsidRDefault="00C24660" w:rsidP="002F28F4">
            <w:pPr>
              <w:spacing w:after="0" w:line="240" w:lineRule="auto"/>
              <w:jc w:val="center"/>
              <w:rPr>
                <w:rFonts w:ascii="Times New Roman" w:hAnsi="Times New Roman"/>
                <w:b/>
                <w:color w:val="000000"/>
                <w:sz w:val="24"/>
                <w:szCs w:val="24"/>
                <w:lang w:eastAsia="en-US"/>
              </w:rPr>
            </w:pPr>
            <w:r w:rsidRPr="002F28F4">
              <w:rPr>
                <w:rFonts w:ascii="Times New Roman" w:hAnsi="Times New Roman"/>
                <w:b/>
                <w:color w:val="000000"/>
                <w:sz w:val="24"/>
                <w:szCs w:val="24"/>
                <w:lang w:eastAsia="en-US"/>
              </w:rPr>
              <w:t>Тема</w:t>
            </w:r>
          </w:p>
        </w:tc>
        <w:tc>
          <w:tcPr>
            <w:tcW w:w="5245" w:type="dxa"/>
          </w:tcPr>
          <w:p w:rsidR="00C24660" w:rsidRPr="002F28F4" w:rsidRDefault="002F28F4" w:rsidP="002F28F4">
            <w:pPr>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Требования к уровню подготовки </w:t>
            </w:r>
            <w:proofErr w:type="gramStart"/>
            <w:r>
              <w:rPr>
                <w:rFonts w:ascii="Times New Roman" w:hAnsi="Times New Roman"/>
                <w:b/>
                <w:color w:val="000000"/>
                <w:sz w:val="24"/>
                <w:szCs w:val="24"/>
                <w:lang w:eastAsia="en-US"/>
              </w:rPr>
              <w:t>обучающихся</w:t>
            </w:r>
            <w:proofErr w:type="gramEnd"/>
          </w:p>
        </w:tc>
        <w:tc>
          <w:tcPr>
            <w:tcW w:w="3827" w:type="dxa"/>
          </w:tcPr>
          <w:p w:rsidR="00C24660" w:rsidRPr="002F28F4" w:rsidRDefault="002F28F4" w:rsidP="002F28F4">
            <w:pPr>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Элементы содержания</w:t>
            </w:r>
          </w:p>
        </w:tc>
        <w:tc>
          <w:tcPr>
            <w:tcW w:w="828" w:type="dxa"/>
          </w:tcPr>
          <w:p w:rsidR="00C24660" w:rsidRPr="002F28F4" w:rsidRDefault="00C24660" w:rsidP="00C17691">
            <w:pPr>
              <w:spacing w:after="0" w:line="240" w:lineRule="auto"/>
              <w:rPr>
                <w:rFonts w:ascii="Times New Roman" w:hAnsi="Times New Roman"/>
                <w:b/>
                <w:color w:val="000000"/>
                <w:sz w:val="24"/>
                <w:szCs w:val="24"/>
                <w:lang w:eastAsia="en-US"/>
              </w:rPr>
            </w:pPr>
            <w:r w:rsidRPr="002F28F4">
              <w:rPr>
                <w:rFonts w:ascii="Times New Roman" w:hAnsi="Times New Roman"/>
                <w:b/>
                <w:color w:val="000000"/>
                <w:sz w:val="24"/>
                <w:szCs w:val="24"/>
                <w:lang w:eastAsia="en-US"/>
              </w:rPr>
              <w:t>Кол-во часов</w:t>
            </w:r>
          </w:p>
        </w:tc>
        <w:tc>
          <w:tcPr>
            <w:tcW w:w="943" w:type="dxa"/>
          </w:tcPr>
          <w:p w:rsidR="00C24660" w:rsidRPr="002F28F4" w:rsidRDefault="00C24660" w:rsidP="00C17691">
            <w:pPr>
              <w:spacing w:after="0" w:line="240" w:lineRule="auto"/>
              <w:rPr>
                <w:rFonts w:ascii="Times New Roman" w:hAnsi="Times New Roman"/>
                <w:b/>
                <w:color w:val="000000"/>
                <w:sz w:val="24"/>
                <w:szCs w:val="24"/>
                <w:lang w:eastAsia="en-US"/>
              </w:rPr>
            </w:pPr>
            <w:r w:rsidRPr="002F28F4">
              <w:rPr>
                <w:rFonts w:ascii="Times New Roman" w:hAnsi="Times New Roman"/>
                <w:b/>
                <w:color w:val="000000"/>
                <w:sz w:val="24"/>
                <w:szCs w:val="24"/>
                <w:lang w:eastAsia="en-US"/>
              </w:rPr>
              <w:t xml:space="preserve">Дата </w:t>
            </w: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Вводное занятие. Познакомимся, мой друг! Знакомство с понятием «театр»</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Знакомство друг с другом, с учителем. Способствовать возникновению дружеских взаимоотношений</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«Назови свое</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имя ласково»</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w:t>
            </w:r>
          </w:p>
        </w:tc>
        <w:tc>
          <w:tcPr>
            <w:tcW w:w="3860" w:type="dxa"/>
            <w:vMerge w:val="restart"/>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спектаклем «Спор овощей»</w:t>
            </w:r>
          </w:p>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дикцией.</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пользоваться интонациями.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создавать образы с помощью жестов, мимики.</w:t>
            </w:r>
          </w:p>
        </w:tc>
        <w:tc>
          <w:tcPr>
            <w:tcW w:w="3827"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p>
          <w:p w:rsidR="00C24660" w:rsidRPr="00C17691" w:rsidRDefault="00C24660" w:rsidP="00C17691">
            <w:pPr>
              <w:spacing w:after="0" w:line="240" w:lineRule="auto"/>
              <w:rPr>
                <w:rFonts w:ascii="Times New Roman" w:hAnsi="Times New Roman"/>
                <w:color w:val="000000"/>
                <w:sz w:val="24"/>
                <w:szCs w:val="24"/>
                <w:lang w:eastAsia="en-US"/>
              </w:rPr>
            </w:pP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3</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w:t>
            </w:r>
          </w:p>
        </w:tc>
        <w:tc>
          <w:tcPr>
            <w:tcW w:w="3860" w:type="dxa"/>
            <w:vMerge w:val="restart"/>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Представление «Мы любим учителей»</w:t>
            </w:r>
          </w:p>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дикцией.</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пользоваться интонациями.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создавать образы с помощью жестов, мимики.</w:t>
            </w:r>
          </w:p>
        </w:tc>
        <w:tc>
          <w:tcPr>
            <w:tcW w:w="3827"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p>
          <w:p w:rsidR="00C24660" w:rsidRPr="00C17691" w:rsidRDefault="00C24660" w:rsidP="00C17691">
            <w:pPr>
              <w:spacing w:after="0" w:line="240" w:lineRule="auto"/>
              <w:rPr>
                <w:rFonts w:ascii="Times New Roman" w:hAnsi="Times New Roman"/>
                <w:color w:val="000000"/>
                <w:sz w:val="24"/>
                <w:szCs w:val="24"/>
                <w:lang w:eastAsia="en-US"/>
              </w:rPr>
            </w:pP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7</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8</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9</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10</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Изображение героев. Попробуем измениться.</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Познакомить с понятиями «мимика», «жест». Упражнять в изображении героев с помощью мимики и жестов.</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«Назови ласково соседа»</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Пантомимические загадки и упражнения</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11</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жестов, мимики лица. Управление голосом.</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выразительность жестов, мимики, голоса. Активизировать словарь детей.</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Игры на выразительность жестов, мимики, голоса</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12</w:t>
            </w:r>
          </w:p>
          <w:p w:rsidR="002F28F4" w:rsidRDefault="002F28F4" w:rsidP="00C17691">
            <w:pPr>
              <w:spacing w:after="0" w:line="240" w:lineRule="auto"/>
              <w:rPr>
                <w:rFonts w:ascii="Times New Roman" w:hAnsi="Times New Roman"/>
                <w:color w:val="000000"/>
                <w:sz w:val="24"/>
                <w:szCs w:val="24"/>
                <w:lang w:eastAsia="en-US"/>
              </w:rPr>
            </w:pPr>
          </w:p>
          <w:p w:rsidR="002F28F4" w:rsidRPr="00C17691" w:rsidRDefault="002F28F4"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13</w:t>
            </w:r>
          </w:p>
          <w:p w:rsidR="002F28F4" w:rsidRPr="00C17691" w:rsidRDefault="002F28F4" w:rsidP="002F28F4">
            <w:pPr>
              <w:spacing w:after="0" w:line="240" w:lineRule="auto"/>
              <w:rPr>
                <w:rFonts w:ascii="Times New Roman" w:hAnsi="Times New Roman"/>
                <w:color w:val="000000"/>
                <w:sz w:val="24"/>
                <w:szCs w:val="24"/>
                <w:lang w:eastAsia="en-US"/>
              </w:rPr>
            </w:pPr>
          </w:p>
          <w:p w:rsidR="002F28F4" w:rsidRPr="00C17691" w:rsidRDefault="002F28F4"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14</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Сказка – миниатюра.</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Способствовать объединению детей в совместной деятельности.</w:t>
            </w:r>
            <w:r w:rsidRPr="00C17691">
              <w:rPr>
                <w:color w:val="000000"/>
                <w:lang w:eastAsia="en-US"/>
              </w:rPr>
              <w:t xml:space="preserve"> </w:t>
            </w:r>
            <w:r w:rsidRPr="00C17691">
              <w:rPr>
                <w:rFonts w:ascii="Times New Roman" w:hAnsi="Times New Roman"/>
                <w:color w:val="000000"/>
                <w:sz w:val="24"/>
                <w:szCs w:val="24"/>
                <w:lang w:eastAsia="en-US"/>
              </w:rPr>
              <w:t>Учить средствами мимики и жестов передавать наиболее характерные черты персонажа сказки.</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Пантомимическая игра.</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Творческая игра</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«Что это за сказка?»</w:t>
            </w:r>
          </w:p>
        </w:tc>
        <w:tc>
          <w:tcPr>
            <w:tcW w:w="828" w:type="dxa"/>
          </w:tcPr>
          <w:p w:rsidR="00C24660" w:rsidRPr="00C17691" w:rsidRDefault="002F28F4" w:rsidP="00C17691">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15</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Игра в рифмы. </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у детей дикцию. Упражнять в придумывании рифмы к словам.</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Дидактическая игра «Придумай рифму»</w:t>
            </w:r>
          </w:p>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16</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Пантомима. Узнай героя.</w:t>
            </w:r>
          </w:p>
        </w:tc>
        <w:tc>
          <w:tcPr>
            <w:tcW w:w="5245"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узнавать героя по характерным признакам. Совершенствовать умение детей передавать образы героев сказки.</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«Угадай героя»</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Драматизация сказки</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17</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Наши эмоции. </w:t>
            </w:r>
            <w:r w:rsidRPr="00C17691">
              <w:rPr>
                <w:rFonts w:ascii="Times New Roman" w:hAnsi="Times New Roman"/>
                <w:color w:val="000000"/>
                <w:sz w:val="24"/>
                <w:szCs w:val="24"/>
                <w:lang w:eastAsia="en-US"/>
              </w:rPr>
              <w:lastRenderedPageBreak/>
              <w:t>Творческий пересказ сказки</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 xml:space="preserve">Развивать умение </w:t>
            </w:r>
            <w:r w:rsidRPr="00C17691">
              <w:rPr>
                <w:rFonts w:ascii="Times New Roman" w:hAnsi="Times New Roman"/>
                <w:color w:val="000000"/>
                <w:sz w:val="24"/>
                <w:szCs w:val="24"/>
                <w:lang w:eastAsia="en-US"/>
              </w:rPr>
              <w:lastRenderedPageBreak/>
              <w:t>последовательно и выразительно пересказывать сказку.</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передавать эмоциональное состояние героев мимикой, жестами, телодвижениями.</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 xml:space="preserve">Упражнения-этюды, </w:t>
            </w:r>
            <w:r w:rsidRPr="00C17691">
              <w:rPr>
                <w:rFonts w:ascii="Times New Roman" w:hAnsi="Times New Roman"/>
                <w:color w:val="000000"/>
                <w:sz w:val="24"/>
                <w:szCs w:val="24"/>
                <w:lang w:eastAsia="en-US"/>
              </w:rPr>
              <w:lastRenderedPageBreak/>
              <w:t>отражающие образы персонажей сказки и предметов</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18</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Играем пальчиками.</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характерной передаче образов движениями рук, пальцев.</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Закрепить понятие «пантомима».</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Игровые упражнения с помощью пальчиков.</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Игра-инсценировка с помощью пальчиков</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19</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Давайте поиграем. Моя любимая игра.</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проявлять свою индивидуальность и неповторимость. Развивать фантазию при построении диалогов к сказке. Активизировать использование в речи мимики и жестов.</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«Театральная разминка»</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Конкурс на лучшую импровизацию к сказке «Репка»</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20</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 Постучимся в теремок.</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Активизировать внимание детей при знакомстве с новой сказкой. Совершенствовать выразительность движений, развивать фантазию.</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Игра-загадка «Узнай, кто это?»</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Знакомство со сказкой «Теремок»</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Этюд на расслабление «Разговор с лесом»</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21</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Характеристика героев сказки.</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понятно и логично отвечать на вопросы по содержанию сказки.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Развивать умение детей </w:t>
            </w:r>
            <w:r w:rsidR="002F28F4" w:rsidRPr="00C17691">
              <w:rPr>
                <w:rFonts w:ascii="Times New Roman" w:hAnsi="Times New Roman"/>
                <w:color w:val="000000"/>
                <w:sz w:val="24"/>
                <w:szCs w:val="24"/>
                <w:lang w:eastAsia="en-US"/>
              </w:rPr>
              <w:t>охарактеризовать</w:t>
            </w:r>
            <w:r w:rsidRPr="00C17691">
              <w:rPr>
                <w:rFonts w:ascii="Times New Roman" w:hAnsi="Times New Roman"/>
                <w:color w:val="000000"/>
                <w:sz w:val="24"/>
                <w:szCs w:val="24"/>
                <w:lang w:eastAsia="en-US"/>
              </w:rPr>
              <w:t xml:space="preserve"> героев сказки. Совершенствовать интонационную выразительность.</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Характеристика персонажей сказки.</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Интонационные упражнения</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22</w:t>
            </w:r>
          </w:p>
        </w:tc>
        <w:tc>
          <w:tcPr>
            <w:tcW w:w="3860" w:type="dxa"/>
            <w:vMerge w:val="restart"/>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Работа над сценкой </w:t>
            </w:r>
          </w:p>
        </w:tc>
        <w:tc>
          <w:tcPr>
            <w:tcW w:w="5245"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дикцией.</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пользоваться интонациями.</w:t>
            </w:r>
          </w:p>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создавать образы с помощью жестов, мимики.</w:t>
            </w:r>
          </w:p>
        </w:tc>
        <w:tc>
          <w:tcPr>
            <w:tcW w:w="3827"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3</w:t>
            </w:r>
          </w:p>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23</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24</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25</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Наши эмоции. Творческий пересказ сказки.</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умение последовательно и выразительно пересказывать сказку.</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Учить передавать эмоциональное состояние героев мимикой, жестами, </w:t>
            </w:r>
            <w:r w:rsidRPr="00C17691">
              <w:rPr>
                <w:rFonts w:ascii="Times New Roman" w:hAnsi="Times New Roman"/>
                <w:color w:val="000000"/>
                <w:sz w:val="24"/>
                <w:szCs w:val="24"/>
                <w:lang w:eastAsia="en-US"/>
              </w:rPr>
              <w:lastRenderedPageBreak/>
              <w:t>телодвижениями.</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Упражнения-этюды, отражающие образы персонажей сказки и предметов</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26</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 Замена интонации. Учимся говорить по - разному</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интонационный строй речи у детей.</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Упражнять детей в проговаривании фраз с различной интонацией.</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Упражнения, игры на отработку интонационной выразительности</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27</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Учимся четко говорить.</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Отработать дикцию проговариванием скороговорок, развивать ее.</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Погружение в сказочную ситуацию.</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«Едем на паровозике»</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28</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в рифмы.</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у детей дикцию. Упражнять в придумывании рифмы к словам.</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Дидактическая игра «Придумай рифму»</w:t>
            </w:r>
          </w:p>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755AE8" w:rsidRPr="00C17691" w:rsidTr="002F28F4">
        <w:tc>
          <w:tcPr>
            <w:tcW w:w="501" w:type="dxa"/>
            <w:vMerge w:val="restart"/>
          </w:tcPr>
          <w:p w:rsidR="00755AE8" w:rsidRPr="00755AE8" w:rsidRDefault="00755AE8" w:rsidP="00C17691">
            <w:pPr>
              <w:spacing w:after="0" w:line="240" w:lineRule="auto"/>
              <w:rPr>
                <w:rFonts w:ascii="Times New Roman" w:hAnsi="Times New Roman"/>
                <w:color w:val="000000"/>
                <w:sz w:val="24"/>
                <w:szCs w:val="24"/>
                <w:lang w:eastAsia="en-US"/>
              </w:rPr>
            </w:pPr>
            <w:r w:rsidRPr="00755AE8">
              <w:rPr>
                <w:rFonts w:ascii="Times New Roman" w:hAnsi="Times New Roman"/>
                <w:color w:val="000000"/>
                <w:sz w:val="24"/>
                <w:szCs w:val="24"/>
                <w:lang w:eastAsia="en-US"/>
              </w:rPr>
              <w:t>29</w:t>
            </w:r>
          </w:p>
          <w:p w:rsidR="00755AE8" w:rsidRPr="00755AE8" w:rsidRDefault="00755AE8" w:rsidP="00C17691">
            <w:pPr>
              <w:spacing w:after="0" w:line="240" w:lineRule="auto"/>
              <w:rPr>
                <w:rFonts w:ascii="Times New Roman" w:hAnsi="Times New Roman"/>
                <w:color w:val="000000"/>
                <w:sz w:val="24"/>
                <w:szCs w:val="24"/>
                <w:lang w:eastAsia="en-US"/>
              </w:rPr>
            </w:pPr>
            <w:r w:rsidRPr="00755AE8">
              <w:rPr>
                <w:rFonts w:ascii="Times New Roman" w:hAnsi="Times New Roman"/>
                <w:color w:val="000000"/>
                <w:sz w:val="24"/>
                <w:szCs w:val="24"/>
                <w:lang w:eastAsia="en-US"/>
              </w:rPr>
              <w:t>30</w:t>
            </w:r>
          </w:p>
          <w:p w:rsidR="00755AE8" w:rsidRPr="00755AE8" w:rsidRDefault="00755AE8" w:rsidP="00C17691">
            <w:pPr>
              <w:spacing w:after="0" w:line="240" w:lineRule="auto"/>
              <w:rPr>
                <w:rFonts w:ascii="Times New Roman" w:hAnsi="Times New Roman"/>
                <w:color w:val="000000"/>
                <w:sz w:val="24"/>
                <w:szCs w:val="24"/>
                <w:lang w:eastAsia="en-US"/>
              </w:rPr>
            </w:pPr>
            <w:r w:rsidRPr="00755AE8">
              <w:rPr>
                <w:rFonts w:ascii="Times New Roman" w:hAnsi="Times New Roman"/>
                <w:color w:val="000000"/>
                <w:sz w:val="24"/>
                <w:szCs w:val="24"/>
                <w:lang w:eastAsia="en-US"/>
              </w:rPr>
              <w:t>31</w:t>
            </w:r>
          </w:p>
          <w:p w:rsidR="00755AE8" w:rsidRPr="00755AE8" w:rsidRDefault="00755AE8" w:rsidP="00C17691">
            <w:pPr>
              <w:spacing w:after="0" w:line="240" w:lineRule="auto"/>
              <w:rPr>
                <w:rFonts w:ascii="Times New Roman" w:hAnsi="Times New Roman"/>
                <w:color w:val="000000"/>
                <w:sz w:val="24"/>
                <w:szCs w:val="24"/>
                <w:lang w:eastAsia="en-US"/>
              </w:rPr>
            </w:pPr>
            <w:r w:rsidRPr="00755AE8">
              <w:rPr>
                <w:rFonts w:ascii="Times New Roman" w:hAnsi="Times New Roman"/>
                <w:color w:val="000000"/>
                <w:sz w:val="24"/>
                <w:szCs w:val="24"/>
                <w:lang w:eastAsia="en-US"/>
              </w:rPr>
              <w:t>32</w:t>
            </w:r>
          </w:p>
          <w:p w:rsidR="00755AE8" w:rsidRPr="00755AE8" w:rsidRDefault="00755AE8" w:rsidP="00C17691">
            <w:pPr>
              <w:spacing w:after="0" w:line="240" w:lineRule="auto"/>
              <w:rPr>
                <w:rFonts w:ascii="Times New Roman" w:hAnsi="Times New Roman"/>
                <w:color w:val="000000"/>
                <w:sz w:val="24"/>
                <w:szCs w:val="24"/>
                <w:lang w:eastAsia="en-US"/>
              </w:rPr>
            </w:pPr>
            <w:r w:rsidRPr="00755AE8">
              <w:rPr>
                <w:rFonts w:ascii="Times New Roman" w:hAnsi="Times New Roman"/>
                <w:color w:val="000000"/>
                <w:sz w:val="24"/>
                <w:szCs w:val="24"/>
                <w:lang w:eastAsia="en-US"/>
              </w:rPr>
              <w:t>33</w:t>
            </w:r>
          </w:p>
        </w:tc>
        <w:tc>
          <w:tcPr>
            <w:tcW w:w="3860" w:type="dxa"/>
            <w:vMerge w:val="restart"/>
          </w:tcPr>
          <w:p w:rsidR="00755AE8" w:rsidRPr="00C17691" w:rsidRDefault="00755AE8"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театрализованным музыкальным представлением «НОВОГОДНИЙ БАЛ В ИЗУМРУДНОЙ СТРАНЕ»</w:t>
            </w:r>
          </w:p>
        </w:tc>
        <w:tc>
          <w:tcPr>
            <w:tcW w:w="5245" w:type="dxa"/>
            <w:vMerge w:val="restart"/>
          </w:tcPr>
          <w:p w:rsidR="00755AE8" w:rsidRPr="00C17691" w:rsidRDefault="00755AE8"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способности детей искренне верить в любую воображаемую ситуацию; учить пользоваться интонацией, произносить фразы грустно, радостно, удивленно, сердито</w:t>
            </w:r>
          </w:p>
        </w:tc>
        <w:tc>
          <w:tcPr>
            <w:tcW w:w="3827" w:type="dxa"/>
            <w:vMerge w:val="restart"/>
          </w:tcPr>
          <w:p w:rsidR="00755AE8" w:rsidRPr="00C17691" w:rsidRDefault="00755AE8" w:rsidP="00C17691">
            <w:pPr>
              <w:spacing w:after="0" w:line="240" w:lineRule="auto"/>
              <w:rPr>
                <w:rFonts w:ascii="Times New Roman" w:hAnsi="Times New Roman"/>
                <w:color w:val="000000"/>
                <w:sz w:val="24"/>
                <w:szCs w:val="24"/>
                <w:lang w:eastAsia="en-US"/>
              </w:rPr>
            </w:pPr>
          </w:p>
        </w:tc>
        <w:tc>
          <w:tcPr>
            <w:tcW w:w="828" w:type="dxa"/>
            <w:vMerge w:val="restart"/>
          </w:tcPr>
          <w:p w:rsidR="00755AE8" w:rsidRPr="00C17691" w:rsidRDefault="00755AE8"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w:t>
            </w:r>
          </w:p>
        </w:tc>
        <w:tc>
          <w:tcPr>
            <w:tcW w:w="943" w:type="dxa"/>
          </w:tcPr>
          <w:p w:rsidR="00755AE8" w:rsidRPr="00C17691" w:rsidRDefault="00755AE8" w:rsidP="00C17691">
            <w:pPr>
              <w:spacing w:after="0" w:line="240" w:lineRule="auto"/>
              <w:rPr>
                <w:rFonts w:ascii="Times New Roman" w:hAnsi="Times New Roman"/>
                <w:color w:val="000000"/>
                <w:sz w:val="24"/>
                <w:szCs w:val="24"/>
                <w:lang w:eastAsia="en-US"/>
              </w:rPr>
            </w:pPr>
          </w:p>
        </w:tc>
      </w:tr>
      <w:tr w:rsidR="00755AE8" w:rsidRPr="00C17691" w:rsidTr="002F28F4">
        <w:tc>
          <w:tcPr>
            <w:tcW w:w="501" w:type="dxa"/>
            <w:vMerge/>
          </w:tcPr>
          <w:p w:rsidR="00755AE8" w:rsidRPr="00755AE8" w:rsidRDefault="00755AE8" w:rsidP="00C17691">
            <w:pPr>
              <w:spacing w:after="0" w:line="240" w:lineRule="auto"/>
              <w:rPr>
                <w:rFonts w:ascii="Times New Roman" w:hAnsi="Times New Roman"/>
                <w:color w:val="000000"/>
                <w:sz w:val="24"/>
                <w:szCs w:val="24"/>
                <w:lang w:eastAsia="en-US"/>
              </w:rPr>
            </w:pPr>
          </w:p>
        </w:tc>
        <w:tc>
          <w:tcPr>
            <w:tcW w:w="3860" w:type="dxa"/>
            <w:vMerge/>
          </w:tcPr>
          <w:p w:rsidR="00755AE8" w:rsidRPr="00C17691" w:rsidRDefault="00755AE8" w:rsidP="002F28F4">
            <w:pPr>
              <w:spacing w:after="0" w:line="240" w:lineRule="auto"/>
              <w:rPr>
                <w:rFonts w:ascii="Times New Roman" w:hAnsi="Times New Roman"/>
                <w:color w:val="000000"/>
                <w:sz w:val="24"/>
                <w:szCs w:val="24"/>
                <w:lang w:eastAsia="en-US"/>
              </w:rPr>
            </w:pPr>
          </w:p>
        </w:tc>
        <w:tc>
          <w:tcPr>
            <w:tcW w:w="5245"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3827"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828"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943" w:type="dxa"/>
          </w:tcPr>
          <w:p w:rsidR="00755AE8" w:rsidRPr="00C17691" w:rsidRDefault="00755AE8" w:rsidP="00C17691">
            <w:pPr>
              <w:spacing w:after="0" w:line="240" w:lineRule="auto"/>
              <w:rPr>
                <w:rFonts w:ascii="Times New Roman" w:hAnsi="Times New Roman"/>
                <w:color w:val="000000"/>
                <w:sz w:val="24"/>
                <w:szCs w:val="24"/>
                <w:lang w:eastAsia="en-US"/>
              </w:rPr>
            </w:pPr>
          </w:p>
        </w:tc>
      </w:tr>
      <w:tr w:rsidR="00755AE8" w:rsidRPr="00C17691" w:rsidTr="002F28F4">
        <w:tc>
          <w:tcPr>
            <w:tcW w:w="501" w:type="dxa"/>
            <w:vMerge/>
          </w:tcPr>
          <w:p w:rsidR="00755AE8" w:rsidRPr="00755AE8" w:rsidRDefault="00755AE8" w:rsidP="00C17691">
            <w:pPr>
              <w:spacing w:after="0" w:line="240" w:lineRule="auto"/>
              <w:rPr>
                <w:rFonts w:ascii="Times New Roman" w:hAnsi="Times New Roman"/>
                <w:color w:val="000000"/>
                <w:sz w:val="24"/>
                <w:szCs w:val="24"/>
                <w:lang w:eastAsia="en-US"/>
              </w:rPr>
            </w:pPr>
          </w:p>
        </w:tc>
        <w:tc>
          <w:tcPr>
            <w:tcW w:w="3860" w:type="dxa"/>
            <w:vMerge/>
          </w:tcPr>
          <w:p w:rsidR="00755AE8" w:rsidRPr="00C17691" w:rsidRDefault="00755AE8" w:rsidP="002F28F4">
            <w:pPr>
              <w:spacing w:after="0" w:line="240" w:lineRule="auto"/>
              <w:rPr>
                <w:rFonts w:ascii="Times New Roman" w:hAnsi="Times New Roman"/>
                <w:color w:val="000000"/>
                <w:sz w:val="24"/>
                <w:szCs w:val="24"/>
                <w:lang w:eastAsia="en-US"/>
              </w:rPr>
            </w:pPr>
          </w:p>
        </w:tc>
        <w:tc>
          <w:tcPr>
            <w:tcW w:w="5245"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3827"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828"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943" w:type="dxa"/>
          </w:tcPr>
          <w:p w:rsidR="00755AE8" w:rsidRPr="00C17691" w:rsidRDefault="00755AE8" w:rsidP="00C17691">
            <w:pPr>
              <w:spacing w:after="0" w:line="240" w:lineRule="auto"/>
              <w:rPr>
                <w:rFonts w:ascii="Times New Roman" w:hAnsi="Times New Roman"/>
                <w:color w:val="000000"/>
                <w:sz w:val="24"/>
                <w:szCs w:val="24"/>
                <w:lang w:eastAsia="en-US"/>
              </w:rPr>
            </w:pPr>
          </w:p>
        </w:tc>
      </w:tr>
      <w:tr w:rsidR="00755AE8" w:rsidRPr="00C17691" w:rsidTr="002F28F4">
        <w:tc>
          <w:tcPr>
            <w:tcW w:w="501" w:type="dxa"/>
            <w:vMerge/>
          </w:tcPr>
          <w:p w:rsidR="00755AE8" w:rsidRPr="00755AE8" w:rsidRDefault="00755AE8" w:rsidP="00C17691">
            <w:pPr>
              <w:spacing w:after="0" w:line="240" w:lineRule="auto"/>
              <w:rPr>
                <w:rFonts w:ascii="Times New Roman" w:hAnsi="Times New Roman"/>
                <w:color w:val="000000"/>
                <w:sz w:val="24"/>
                <w:szCs w:val="24"/>
                <w:lang w:eastAsia="en-US"/>
              </w:rPr>
            </w:pPr>
          </w:p>
        </w:tc>
        <w:tc>
          <w:tcPr>
            <w:tcW w:w="3860" w:type="dxa"/>
            <w:vMerge/>
          </w:tcPr>
          <w:p w:rsidR="00755AE8" w:rsidRPr="00C17691" w:rsidRDefault="00755AE8" w:rsidP="002F28F4">
            <w:pPr>
              <w:spacing w:after="0" w:line="240" w:lineRule="auto"/>
              <w:rPr>
                <w:rFonts w:ascii="Times New Roman" w:hAnsi="Times New Roman"/>
                <w:color w:val="000000"/>
                <w:sz w:val="24"/>
                <w:szCs w:val="24"/>
                <w:lang w:eastAsia="en-US"/>
              </w:rPr>
            </w:pPr>
          </w:p>
        </w:tc>
        <w:tc>
          <w:tcPr>
            <w:tcW w:w="5245"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3827"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828"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943" w:type="dxa"/>
          </w:tcPr>
          <w:p w:rsidR="00755AE8" w:rsidRPr="00C17691" w:rsidRDefault="00755AE8" w:rsidP="00C17691">
            <w:pPr>
              <w:spacing w:after="0" w:line="240" w:lineRule="auto"/>
              <w:rPr>
                <w:rFonts w:ascii="Times New Roman" w:hAnsi="Times New Roman"/>
                <w:color w:val="000000"/>
                <w:sz w:val="24"/>
                <w:szCs w:val="24"/>
                <w:lang w:eastAsia="en-US"/>
              </w:rPr>
            </w:pPr>
          </w:p>
        </w:tc>
      </w:tr>
      <w:tr w:rsidR="00755AE8" w:rsidRPr="00C17691" w:rsidTr="002F28F4">
        <w:tc>
          <w:tcPr>
            <w:tcW w:w="501" w:type="dxa"/>
            <w:vMerge/>
          </w:tcPr>
          <w:p w:rsidR="00755AE8" w:rsidRPr="00755AE8" w:rsidRDefault="00755AE8" w:rsidP="00C17691">
            <w:pPr>
              <w:spacing w:after="0" w:line="240" w:lineRule="auto"/>
              <w:rPr>
                <w:rFonts w:ascii="Times New Roman" w:hAnsi="Times New Roman"/>
                <w:color w:val="000000"/>
                <w:sz w:val="24"/>
                <w:szCs w:val="24"/>
                <w:lang w:eastAsia="en-US"/>
              </w:rPr>
            </w:pPr>
          </w:p>
        </w:tc>
        <w:tc>
          <w:tcPr>
            <w:tcW w:w="3860" w:type="dxa"/>
            <w:vMerge/>
          </w:tcPr>
          <w:p w:rsidR="00755AE8" w:rsidRPr="00C17691" w:rsidRDefault="00755AE8" w:rsidP="002F28F4">
            <w:pPr>
              <w:spacing w:after="0" w:line="240" w:lineRule="auto"/>
              <w:rPr>
                <w:rFonts w:ascii="Times New Roman" w:hAnsi="Times New Roman"/>
                <w:color w:val="000000"/>
                <w:sz w:val="24"/>
                <w:szCs w:val="24"/>
                <w:lang w:eastAsia="en-US"/>
              </w:rPr>
            </w:pPr>
          </w:p>
        </w:tc>
        <w:tc>
          <w:tcPr>
            <w:tcW w:w="5245"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3827"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828" w:type="dxa"/>
            <w:vMerge/>
          </w:tcPr>
          <w:p w:rsidR="00755AE8" w:rsidRPr="00C17691" w:rsidRDefault="00755AE8" w:rsidP="00C17691">
            <w:pPr>
              <w:spacing w:after="0" w:line="240" w:lineRule="auto"/>
              <w:rPr>
                <w:rFonts w:ascii="Times New Roman" w:hAnsi="Times New Roman"/>
                <w:color w:val="000000"/>
                <w:sz w:val="24"/>
                <w:szCs w:val="24"/>
                <w:lang w:eastAsia="en-US"/>
              </w:rPr>
            </w:pPr>
          </w:p>
        </w:tc>
        <w:tc>
          <w:tcPr>
            <w:tcW w:w="943" w:type="dxa"/>
          </w:tcPr>
          <w:p w:rsidR="00755AE8" w:rsidRPr="00C17691" w:rsidRDefault="00755AE8"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755AE8" w:rsidRDefault="00C24660" w:rsidP="00C17691">
            <w:pPr>
              <w:spacing w:after="0" w:line="240" w:lineRule="auto"/>
              <w:rPr>
                <w:rFonts w:ascii="Times New Roman" w:hAnsi="Times New Roman"/>
                <w:color w:val="000000"/>
                <w:sz w:val="24"/>
                <w:szCs w:val="24"/>
                <w:lang w:eastAsia="en-US"/>
              </w:rPr>
            </w:pPr>
            <w:r w:rsidRPr="00755AE8">
              <w:rPr>
                <w:rFonts w:ascii="Times New Roman" w:hAnsi="Times New Roman"/>
                <w:color w:val="000000"/>
                <w:sz w:val="24"/>
                <w:szCs w:val="24"/>
                <w:lang w:eastAsia="en-US"/>
              </w:rPr>
              <w:t>34</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Рассказываем про любимые игры и сказки.</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связно и логично передавать мысли.</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Совершенствовать средства выразительности в передаче образа.</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Рассказы детей по ассоциациям</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 </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rPr>
          <w:trHeight w:val="253"/>
        </w:trPr>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35</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Характеристика персонажей. Сказочные рисунки.</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Дать понятие, что иллюстрации - важное средство выразительности </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Совершенствовать умение детей давать характеристику персонажам </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«Узнай сказку»</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«Узнай героя»</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36</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Изобрази героя.</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Совершенствовать умение детей передавать образы персонажей сказки, используя разные средства выразительности</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Пантомимические упражнения</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Интонационные упражнения</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37</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Сочиняем новую сказку.</w:t>
            </w:r>
          </w:p>
          <w:p w:rsidR="00C24660" w:rsidRPr="00C17691" w:rsidRDefault="00C24660" w:rsidP="002F28F4">
            <w:pPr>
              <w:spacing w:after="0" w:line="240" w:lineRule="auto"/>
              <w:rPr>
                <w:rFonts w:ascii="Times New Roman" w:hAnsi="Times New Roman"/>
                <w:color w:val="000000"/>
                <w:sz w:val="24"/>
                <w:szCs w:val="24"/>
                <w:lang w:eastAsia="en-US"/>
              </w:rPr>
            </w:pPr>
          </w:p>
          <w:p w:rsidR="00C24660" w:rsidRPr="00C17691" w:rsidRDefault="00C24660" w:rsidP="002F28F4">
            <w:pPr>
              <w:spacing w:after="0" w:line="240" w:lineRule="auto"/>
              <w:rPr>
                <w:rFonts w:ascii="Times New Roman" w:hAnsi="Times New Roman"/>
                <w:color w:val="000000"/>
                <w:sz w:val="24"/>
                <w:szCs w:val="24"/>
                <w:lang w:eastAsia="en-US"/>
              </w:rPr>
            </w:pPr>
          </w:p>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Совершенствовать умение детей драматизировать сказку. Учить </w:t>
            </w:r>
            <w:proofErr w:type="gramStart"/>
            <w:r w:rsidRPr="00C17691">
              <w:rPr>
                <w:rFonts w:ascii="Times New Roman" w:hAnsi="Times New Roman"/>
                <w:color w:val="000000"/>
                <w:sz w:val="24"/>
                <w:szCs w:val="24"/>
                <w:lang w:eastAsia="en-US"/>
              </w:rPr>
              <w:t>последовательно</w:t>
            </w:r>
            <w:proofErr w:type="gramEnd"/>
            <w:r w:rsidRPr="00C17691">
              <w:rPr>
                <w:rFonts w:ascii="Times New Roman" w:hAnsi="Times New Roman"/>
                <w:color w:val="000000"/>
                <w:sz w:val="24"/>
                <w:szCs w:val="24"/>
                <w:lang w:eastAsia="en-US"/>
              </w:rPr>
              <w:t xml:space="preserve"> излагать мысли по ходу сюжета.</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Совершенствовать навыки групповой работы.</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Упражнение у зеркала «Изобрази настроение»</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Драматизация сказки</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38</w:t>
            </w:r>
          </w:p>
          <w:p w:rsidR="002F28F4" w:rsidRPr="002F28F4" w:rsidRDefault="002F28F4" w:rsidP="002F28F4">
            <w:pPr>
              <w:spacing w:after="0" w:line="240" w:lineRule="auto"/>
              <w:rPr>
                <w:rFonts w:ascii="Times New Roman" w:hAnsi="Times New Roman"/>
                <w:color w:val="000000"/>
                <w:sz w:val="24"/>
                <w:szCs w:val="24"/>
                <w:lang w:eastAsia="en-US"/>
              </w:rPr>
            </w:pPr>
            <w:r w:rsidRPr="002F28F4">
              <w:rPr>
                <w:rFonts w:ascii="Times New Roman" w:hAnsi="Times New Roman"/>
                <w:color w:val="000000"/>
                <w:sz w:val="24"/>
                <w:szCs w:val="24"/>
                <w:lang w:eastAsia="en-US"/>
              </w:rPr>
              <w:t>39</w:t>
            </w:r>
          </w:p>
          <w:p w:rsidR="002F28F4" w:rsidRPr="00C17691" w:rsidRDefault="002F28F4" w:rsidP="002F28F4">
            <w:pPr>
              <w:spacing w:after="0" w:line="240" w:lineRule="auto"/>
              <w:rPr>
                <w:rFonts w:ascii="Times New Roman" w:hAnsi="Times New Roman"/>
                <w:color w:val="000000"/>
                <w:sz w:val="24"/>
                <w:szCs w:val="24"/>
                <w:lang w:eastAsia="en-US"/>
              </w:rPr>
            </w:pPr>
            <w:r w:rsidRPr="002F28F4">
              <w:rPr>
                <w:rFonts w:ascii="Times New Roman" w:hAnsi="Times New Roman"/>
                <w:color w:val="000000"/>
                <w:sz w:val="24"/>
                <w:szCs w:val="24"/>
                <w:lang w:eastAsia="en-US"/>
              </w:rPr>
              <w:t>40</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Играем в сказку. Постановка в группе.</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Учить </w:t>
            </w:r>
            <w:proofErr w:type="gramStart"/>
            <w:r w:rsidRPr="00C17691">
              <w:rPr>
                <w:rFonts w:ascii="Times New Roman" w:hAnsi="Times New Roman"/>
                <w:color w:val="000000"/>
                <w:sz w:val="24"/>
                <w:szCs w:val="24"/>
                <w:lang w:eastAsia="en-US"/>
              </w:rPr>
              <w:t>выразительно</w:t>
            </w:r>
            <w:proofErr w:type="gramEnd"/>
            <w:r w:rsidRPr="00C17691">
              <w:rPr>
                <w:rFonts w:ascii="Times New Roman" w:hAnsi="Times New Roman"/>
                <w:color w:val="000000"/>
                <w:sz w:val="24"/>
                <w:szCs w:val="24"/>
                <w:lang w:eastAsia="en-US"/>
              </w:rPr>
              <w:t xml:space="preserve"> передавать характерные особенности героев сказки.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самостоятельность и умение согласованно действовать в коллективе.</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Погружение в сказку, придуманную детьми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Пантомимическая игра «Узнай героя» </w:t>
            </w:r>
          </w:p>
        </w:tc>
        <w:tc>
          <w:tcPr>
            <w:tcW w:w="828" w:type="dxa"/>
          </w:tcPr>
          <w:p w:rsidR="00C24660" w:rsidRPr="00C17691" w:rsidRDefault="002F28F4" w:rsidP="00C17691">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41</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42</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43</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44</w:t>
            </w:r>
          </w:p>
        </w:tc>
        <w:tc>
          <w:tcPr>
            <w:tcW w:w="3860" w:type="dxa"/>
            <w:vMerge w:val="restart"/>
          </w:tcPr>
          <w:p w:rsidR="002F28F4" w:rsidRPr="00C17691" w:rsidRDefault="002F28F4"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представлением к 23 февраля.</w:t>
            </w:r>
          </w:p>
        </w:tc>
        <w:tc>
          <w:tcPr>
            <w:tcW w:w="5245"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способности детей искренне верить в любую воображаемую ситуацию; учить пользоваться интонацией, произносить фразы грустно, радостно, удивленно, сердито</w:t>
            </w:r>
          </w:p>
        </w:tc>
        <w:tc>
          <w:tcPr>
            <w:tcW w:w="3827"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w:t>
            </w: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45</w:t>
            </w:r>
          </w:p>
        </w:tc>
        <w:tc>
          <w:tcPr>
            <w:tcW w:w="3860" w:type="dxa"/>
            <w:vMerge w:val="restart"/>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Работа над представлением </w:t>
            </w:r>
            <w:proofErr w:type="gramStart"/>
            <w:r w:rsidRPr="00C17691">
              <w:rPr>
                <w:rFonts w:ascii="Times New Roman" w:hAnsi="Times New Roman"/>
                <w:color w:val="000000"/>
                <w:sz w:val="24"/>
                <w:szCs w:val="24"/>
                <w:lang w:eastAsia="en-US"/>
              </w:rPr>
              <w:t>к</w:t>
            </w:r>
            <w:proofErr w:type="gramEnd"/>
            <w:r w:rsidRPr="00C17691">
              <w:rPr>
                <w:rFonts w:ascii="Times New Roman" w:hAnsi="Times New Roman"/>
                <w:color w:val="000000"/>
                <w:sz w:val="24"/>
                <w:szCs w:val="24"/>
                <w:lang w:eastAsia="en-US"/>
              </w:rPr>
              <w:t xml:space="preserve"> </w:t>
            </w:r>
          </w:p>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8 Марта</w:t>
            </w:r>
          </w:p>
        </w:tc>
        <w:tc>
          <w:tcPr>
            <w:tcW w:w="5245"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дикцией.</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пользоваться интонациями.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создавать образы с помощью жестов, мимики.</w:t>
            </w:r>
          </w:p>
        </w:tc>
        <w:tc>
          <w:tcPr>
            <w:tcW w:w="3827"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3</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rPr>
          <w:trHeight w:val="155"/>
        </w:trPr>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46</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47</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48</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Распознаем эмоции по мимике и интонации голоса</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распознавать эмоции радости, грусти, злости по мимике и интонации голоса.</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Обогащать и активизировать словарь детей понятиями, обозначающими различные эмоции.</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Работа по графическим карточкам </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«Угадай эмоцию», «Испорченный телефон»</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49</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Настроение героев.</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Помочь понять и осмыслить настроение героев.</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Закреплять умение распознавать эмоциональные состояния по различным признакам.</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Беседа о настроении героев сказки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Игра-загадка «Изобрази настроение». Актёрский этюд.</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50</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Разыгрывание сценок.</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Вызвать у детей эмоциональный настрой на сказку.</w:t>
            </w:r>
          </w:p>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Продолжать развивать у детей умение различать основные человеческие эмоции, изображать их, находить выход из ситуации.</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Упражнение на изображение разных эмоций</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51</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 Изобразим страх и его преодолеем. </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Закрепить умение детей изображать страх.</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преодолевать это состояние.</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Изображение различных степеней страха</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Игра «Преодолеем </w:t>
            </w:r>
            <w:r w:rsidRPr="00C17691">
              <w:rPr>
                <w:rFonts w:ascii="Times New Roman" w:hAnsi="Times New Roman"/>
                <w:color w:val="000000"/>
                <w:sz w:val="24"/>
                <w:szCs w:val="24"/>
                <w:lang w:eastAsia="en-US"/>
              </w:rPr>
              <w:lastRenderedPageBreak/>
              <w:t>страх». Актёрский этюд.</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52</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Если ты </w:t>
            </w:r>
            <w:proofErr w:type="gramStart"/>
            <w:r w:rsidRPr="00C17691">
              <w:rPr>
                <w:rFonts w:ascii="Times New Roman" w:hAnsi="Times New Roman"/>
                <w:color w:val="000000"/>
                <w:sz w:val="24"/>
                <w:szCs w:val="24"/>
                <w:lang w:eastAsia="en-US"/>
              </w:rPr>
              <w:t>поссорился с другом  подружись</w:t>
            </w:r>
            <w:proofErr w:type="gramEnd"/>
            <w:r w:rsidRPr="00C17691">
              <w:rPr>
                <w:rFonts w:ascii="Times New Roman" w:hAnsi="Times New Roman"/>
                <w:color w:val="000000"/>
                <w:sz w:val="24"/>
                <w:szCs w:val="24"/>
                <w:lang w:eastAsia="en-US"/>
              </w:rPr>
              <w:t>!</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Показать детям как легко могут возникнуть конфликты.</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находить выход из конфликтных ситуаций.</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«Найди и покажи эмоцию»</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Упражнения на выразительность голоса, мимики, жестов</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53</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Игры в интонировании диалогов.</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способность у детей понимать друг друга.</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Упражнение в интонировании диалогов. Актёрский этюд.</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54</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55</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56</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57</w:t>
            </w:r>
          </w:p>
        </w:tc>
        <w:tc>
          <w:tcPr>
            <w:tcW w:w="3860" w:type="dxa"/>
            <w:vMerge w:val="restart"/>
          </w:tcPr>
          <w:p w:rsidR="002F28F4" w:rsidRPr="00C17691" w:rsidRDefault="002F28F4"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представлением «Берегите Землю»</w:t>
            </w:r>
          </w:p>
        </w:tc>
        <w:tc>
          <w:tcPr>
            <w:tcW w:w="5245" w:type="dxa"/>
            <w:vMerge w:val="restart"/>
          </w:tcPr>
          <w:p w:rsidR="002F28F4" w:rsidRPr="00C17691" w:rsidRDefault="00755AE8" w:rsidP="00C17691">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Работа над дикцией. </w:t>
            </w:r>
            <w:r w:rsidR="002F28F4" w:rsidRPr="00C17691">
              <w:rPr>
                <w:rFonts w:ascii="Times New Roman" w:hAnsi="Times New Roman"/>
                <w:color w:val="000000"/>
                <w:sz w:val="24"/>
                <w:szCs w:val="24"/>
                <w:lang w:eastAsia="en-US"/>
              </w:rPr>
              <w:t>Учить</w:t>
            </w:r>
            <w:r>
              <w:rPr>
                <w:rFonts w:ascii="Times New Roman" w:hAnsi="Times New Roman"/>
                <w:color w:val="000000"/>
                <w:sz w:val="24"/>
                <w:szCs w:val="24"/>
                <w:lang w:eastAsia="en-US"/>
              </w:rPr>
              <w:t xml:space="preserve"> пользоваться интонациями. </w:t>
            </w:r>
            <w:r w:rsidR="002F28F4" w:rsidRPr="00C17691">
              <w:rPr>
                <w:rFonts w:ascii="Times New Roman" w:hAnsi="Times New Roman"/>
                <w:color w:val="000000"/>
                <w:sz w:val="24"/>
                <w:szCs w:val="24"/>
                <w:lang w:eastAsia="en-US"/>
              </w:rPr>
              <w:t>Учить создавать образы с помощью жестов, мимики.</w:t>
            </w:r>
          </w:p>
        </w:tc>
        <w:tc>
          <w:tcPr>
            <w:tcW w:w="3827"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w:t>
            </w: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58</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59</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60</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61</w:t>
            </w:r>
          </w:p>
        </w:tc>
        <w:tc>
          <w:tcPr>
            <w:tcW w:w="3860" w:type="dxa"/>
            <w:vMerge w:val="restart"/>
          </w:tcPr>
          <w:p w:rsidR="002F28F4" w:rsidRPr="00C17691" w:rsidRDefault="002F28F4"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спектаклем ко Дню победы</w:t>
            </w:r>
          </w:p>
        </w:tc>
        <w:tc>
          <w:tcPr>
            <w:tcW w:w="5245"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Работа над дикцией.</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пользоваться интонациями.</w:t>
            </w:r>
          </w:p>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создавать образы с помощью жестов, мимики.</w:t>
            </w:r>
          </w:p>
        </w:tc>
        <w:tc>
          <w:tcPr>
            <w:tcW w:w="3827"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val="restart"/>
          </w:tcPr>
          <w:p w:rsidR="002F28F4" w:rsidRPr="00C17691" w:rsidRDefault="002F28F4"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4</w:t>
            </w: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2F28F4" w:rsidRPr="00C17691" w:rsidTr="002F28F4">
        <w:tc>
          <w:tcPr>
            <w:tcW w:w="501"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60" w:type="dxa"/>
            <w:vMerge/>
          </w:tcPr>
          <w:p w:rsidR="002F28F4" w:rsidRPr="00C17691" w:rsidRDefault="002F28F4" w:rsidP="002F28F4">
            <w:pPr>
              <w:spacing w:after="0" w:line="240" w:lineRule="auto"/>
              <w:rPr>
                <w:rFonts w:ascii="Times New Roman" w:hAnsi="Times New Roman"/>
                <w:color w:val="000000"/>
                <w:sz w:val="24"/>
                <w:szCs w:val="24"/>
                <w:lang w:eastAsia="en-US"/>
              </w:rPr>
            </w:pPr>
          </w:p>
        </w:tc>
        <w:tc>
          <w:tcPr>
            <w:tcW w:w="5245"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3827"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828" w:type="dxa"/>
            <w:vMerge/>
          </w:tcPr>
          <w:p w:rsidR="002F28F4" w:rsidRPr="00C17691" w:rsidRDefault="002F28F4" w:rsidP="00C17691">
            <w:pPr>
              <w:spacing w:after="0" w:line="240" w:lineRule="auto"/>
              <w:rPr>
                <w:rFonts w:ascii="Times New Roman" w:hAnsi="Times New Roman"/>
                <w:color w:val="000000"/>
                <w:sz w:val="24"/>
                <w:szCs w:val="24"/>
                <w:lang w:eastAsia="en-US"/>
              </w:rPr>
            </w:pPr>
          </w:p>
        </w:tc>
        <w:tc>
          <w:tcPr>
            <w:tcW w:w="943" w:type="dxa"/>
          </w:tcPr>
          <w:p w:rsidR="002F28F4" w:rsidRPr="00C17691" w:rsidRDefault="002F28F4"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62</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Правильное дыхание в речи.</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правильное речевое дыхание</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Упражнения «Игры со свечой», «Мыльные пузыри»</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63</w:t>
            </w:r>
          </w:p>
        </w:tc>
        <w:tc>
          <w:tcPr>
            <w:tcW w:w="3860" w:type="dxa"/>
            <w:vMerge w:val="restart"/>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Театральная миниатюра.</w:t>
            </w:r>
          </w:p>
        </w:tc>
        <w:tc>
          <w:tcPr>
            <w:tcW w:w="5245" w:type="dxa"/>
            <w:vMerge w:val="restart"/>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Развивать речь и воображение</w:t>
            </w:r>
          </w:p>
        </w:tc>
        <w:tc>
          <w:tcPr>
            <w:tcW w:w="3827" w:type="dxa"/>
            <w:vMerge w:val="restart"/>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Творческие игры со словами</w:t>
            </w:r>
          </w:p>
        </w:tc>
        <w:tc>
          <w:tcPr>
            <w:tcW w:w="828" w:type="dxa"/>
            <w:vMerge w:val="restart"/>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2</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64</w:t>
            </w:r>
          </w:p>
        </w:tc>
        <w:tc>
          <w:tcPr>
            <w:tcW w:w="3860" w:type="dxa"/>
            <w:vMerge/>
          </w:tcPr>
          <w:p w:rsidR="00C24660" w:rsidRPr="00C17691" w:rsidRDefault="00C24660" w:rsidP="002F28F4">
            <w:pPr>
              <w:spacing w:after="0" w:line="240" w:lineRule="auto"/>
              <w:rPr>
                <w:rFonts w:ascii="Times New Roman" w:hAnsi="Times New Roman"/>
                <w:color w:val="000000"/>
                <w:sz w:val="24"/>
                <w:szCs w:val="24"/>
                <w:lang w:eastAsia="en-US"/>
              </w:rPr>
            </w:pPr>
          </w:p>
        </w:tc>
        <w:tc>
          <w:tcPr>
            <w:tcW w:w="5245"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3827"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vMerge/>
          </w:tcPr>
          <w:p w:rsidR="00C24660" w:rsidRPr="00C17691" w:rsidRDefault="00C24660" w:rsidP="00C17691">
            <w:pPr>
              <w:spacing w:after="0" w:line="240" w:lineRule="auto"/>
              <w:rPr>
                <w:rFonts w:ascii="Times New Roman" w:hAnsi="Times New Roman"/>
                <w:color w:val="000000"/>
                <w:sz w:val="24"/>
                <w:szCs w:val="24"/>
                <w:lang w:eastAsia="en-US"/>
              </w:rPr>
            </w:pP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65</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Изображение различных эмоций</w:t>
            </w:r>
          </w:p>
        </w:tc>
        <w:tc>
          <w:tcPr>
            <w:tcW w:w="5245"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Совершенствовать умение</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Изображать ту или иную эмоцию.</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 </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Знакомство детей с пиктограммами, изображающими радость, грусть, страх.</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Этюды на изображение различных эмоций.</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66</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Наши эмоции.</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распознавать эмоциональные состояния по мимике: радость, грусть, страх, злость.</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 xml:space="preserve">Совершенствовать умение связно и логично излагать свои мысли. </w:t>
            </w:r>
          </w:p>
        </w:tc>
        <w:tc>
          <w:tcPr>
            <w:tcW w:w="3827"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Подбор графической карточки с эмоциями к конкретной ситуации.</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Упражнение «Изобрази эмоцию»</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67</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Давайте поиграем. Моя любимая игра.</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Учить проявлять свою индивидуальность и неповторимость. Развивать фантазию при построении диалогов к сказке. Активизировать использование в речи мимики и жестов.</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Игра «Театральная разминка»</w:t>
            </w:r>
          </w:p>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Конкурс на лучшую импровизацию к сказке «Репка»</w:t>
            </w:r>
          </w:p>
          <w:p w:rsidR="00C24660" w:rsidRPr="00C17691" w:rsidRDefault="00C24660" w:rsidP="00C17691">
            <w:pPr>
              <w:spacing w:after="0" w:line="240" w:lineRule="auto"/>
              <w:rPr>
                <w:rFonts w:ascii="Times New Roman" w:hAnsi="Times New Roman"/>
                <w:color w:val="000000"/>
                <w:sz w:val="24"/>
                <w:szCs w:val="24"/>
                <w:lang w:eastAsia="en-US"/>
              </w:rPr>
            </w:pP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r w:rsidR="00C24660" w:rsidRPr="00C17691" w:rsidTr="002F28F4">
        <w:tc>
          <w:tcPr>
            <w:tcW w:w="501"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lastRenderedPageBreak/>
              <w:t>68</w:t>
            </w:r>
          </w:p>
        </w:tc>
        <w:tc>
          <w:tcPr>
            <w:tcW w:w="3860" w:type="dxa"/>
          </w:tcPr>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Итоговое занятие</w:t>
            </w:r>
          </w:p>
          <w:p w:rsidR="00C24660" w:rsidRPr="00C17691" w:rsidRDefault="00C24660" w:rsidP="002F28F4">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«Мы любим сказки»</w:t>
            </w:r>
          </w:p>
        </w:tc>
        <w:tc>
          <w:tcPr>
            <w:tcW w:w="5245"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Закреплять умение детей использовать различные средства выразительности в передаче образов героев сказок.</w:t>
            </w:r>
          </w:p>
        </w:tc>
        <w:tc>
          <w:tcPr>
            <w:tcW w:w="3827" w:type="dxa"/>
          </w:tcPr>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Проведение викторины</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Драматизация сказки</w:t>
            </w:r>
          </w:p>
          <w:p w:rsidR="00C24660" w:rsidRPr="00C17691" w:rsidRDefault="00C24660" w:rsidP="00C17691">
            <w:pPr>
              <w:spacing w:after="0" w:line="240" w:lineRule="auto"/>
              <w:jc w:val="both"/>
              <w:rPr>
                <w:rFonts w:ascii="Times New Roman" w:hAnsi="Times New Roman"/>
                <w:color w:val="000000"/>
                <w:sz w:val="24"/>
                <w:szCs w:val="24"/>
                <w:lang w:eastAsia="en-US"/>
              </w:rPr>
            </w:pPr>
            <w:r w:rsidRPr="00C17691">
              <w:rPr>
                <w:rFonts w:ascii="Times New Roman" w:hAnsi="Times New Roman"/>
                <w:color w:val="000000"/>
                <w:sz w:val="24"/>
                <w:szCs w:val="24"/>
                <w:lang w:eastAsia="en-US"/>
              </w:rPr>
              <w:t>Награждения</w:t>
            </w:r>
          </w:p>
        </w:tc>
        <w:tc>
          <w:tcPr>
            <w:tcW w:w="828" w:type="dxa"/>
          </w:tcPr>
          <w:p w:rsidR="00C24660" w:rsidRPr="00C17691" w:rsidRDefault="00C24660" w:rsidP="00C17691">
            <w:pPr>
              <w:spacing w:after="0" w:line="240" w:lineRule="auto"/>
              <w:rPr>
                <w:rFonts w:ascii="Times New Roman" w:hAnsi="Times New Roman"/>
                <w:color w:val="000000"/>
                <w:sz w:val="24"/>
                <w:szCs w:val="24"/>
                <w:lang w:eastAsia="en-US"/>
              </w:rPr>
            </w:pPr>
            <w:r w:rsidRPr="00C17691">
              <w:rPr>
                <w:rFonts w:ascii="Times New Roman" w:hAnsi="Times New Roman"/>
                <w:color w:val="000000"/>
                <w:sz w:val="24"/>
                <w:szCs w:val="24"/>
                <w:lang w:eastAsia="en-US"/>
              </w:rPr>
              <w:t>1</w:t>
            </w:r>
          </w:p>
        </w:tc>
        <w:tc>
          <w:tcPr>
            <w:tcW w:w="943" w:type="dxa"/>
          </w:tcPr>
          <w:p w:rsidR="00C24660" w:rsidRPr="00C17691" w:rsidRDefault="00C24660" w:rsidP="00C17691">
            <w:pPr>
              <w:spacing w:after="0" w:line="240" w:lineRule="auto"/>
              <w:rPr>
                <w:rFonts w:ascii="Times New Roman" w:hAnsi="Times New Roman"/>
                <w:color w:val="000000"/>
                <w:sz w:val="24"/>
                <w:szCs w:val="24"/>
                <w:lang w:eastAsia="en-US"/>
              </w:rPr>
            </w:pPr>
          </w:p>
        </w:tc>
      </w:tr>
    </w:tbl>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Default="00C24660" w:rsidP="00CA60FD">
      <w:pPr>
        <w:spacing w:before="100" w:beforeAutospacing="1" w:after="100" w:afterAutospacing="1" w:line="240" w:lineRule="auto"/>
        <w:jc w:val="both"/>
        <w:rPr>
          <w:rFonts w:ascii="Times New Roman" w:hAnsi="Times New Roman"/>
          <w:sz w:val="24"/>
          <w:szCs w:val="24"/>
        </w:rPr>
      </w:pPr>
    </w:p>
    <w:p w:rsidR="00C24660" w:rsidRPr="00CA60FD" w:rsidRDefault="00C24660" w:rsidP="00CA60FD">
      <w:pPr>
        <w:spacing w:before="100" w:beforeAutospacing="1" w:after="100" w:afterAutospacing="1" w:line="240" w:lineRule="auto"/>
        <w:jc w:val="both"/>
        <w:rPr>
          <w:rFonts w:ascii="Times New Roman" w:hAnsi="Times New Roman"/>
          <w:sz w:val="24"/>
          <w:szCs w:val="24"/>
        </w:rPr>
      </w:pPr>
    </w:p>
    <w:p w:rsidR="00755AE8" w:rsidRDefault="00755AE8" w:rsidP="00CA60FD">
      <w:pPr>
        <w:spacing w:before="100" w:beforeAutospacing="1" w:after="100" w:afterAutospacing="1" w:line="240" w:lineRule="auto"/>
        <w:rPr>
          <w:rFonts w:ascii="Times New Roman" w:hAnsi="Times New Roman"/>
          <w:b/>
          <w:bCs/>
          <w:sz w:val="24"/>
          <w:szCs w:val="24"/>
        </w:rPr>
      </w:pPr>
    </w:p>
    <w:p w:rsidR="00755AE8" w:rsidRDefault="00755AE8" w:rsidP="00CA60FD">
      <w:pPr>
        <w:spacing w:before="100" w:beforeAutospacing="1" w:after="100" w:afterAutospacing="1" w:line="240" w:lineRule="auto"/>
        <w:rPr>
          <w:rFonts w:ascii="Times New Roman" w:hAnsi="Times New Roman"/>
          <w:b/>
          <w:bCs/>
          <w:sz w:val="24"/>
          <w:szCs w:val="24"/>
        </w:rPr>
      </w:pPr>
    </w:p>
    <w:p w:rsidR="00755AE8" w:rsidRDefault="00755AE8" w:rsidP="00CA60FD">
      <w:pPr>
        <w:spacing w:before="100" w:beforeAutospacing="1" w:after="100" w:afterAutospacing="1" w:line="240" w:lineRule="auto"/>
        <w:rPr>
          <w:rFonts w:ascii="Times New Roman" w:hAnsi="Times New Roman"/>
          <w:b/>
          <w:bCs/>
          <w:sz w:val="24"/>
          <w:szCs w:val="24"/>
        </w:rPr>
      </w:pPr>
    </w:p>
    <w:p w:rsidR="00755AE8" w:rsidRDefault="00755AE8" w:rsidP="00755AE8">
      <w:pPr>
        <w:spacing w:before="100" w:beforeAutospacing="1" w:after="100" w:afterAutospacing="1" w:line="240" w:lineRule="auto"/>
        <w:rPr>
          <w:rFonts w:ascii="Times New Roman" w:hAnsi="Times New Roman"/>
          <w:b/>
          <w:bCs/>
          <w:sz w:val="24"/>
          <w:szCs w:val="24"/>
        </w:rPr>
        <w:sectPr w:rsidR="00755AE8" w:rsidSect="002F28F4">
          <w:pgSz w:w="16838" w:h="11906" w:orient="landscape"/>
          <w:pgMar w:top="850" w:right="709" w:bottom="1134" w:left="709" w:header="708" w:footer="708" w:gutter="0"/>
          <w:cols w:space="708"/>
          <w:docGrid w:linePitch="360"/>
        </w:sectPr>
      </w:pPr>
    </w:p>
    <w:p w:rsidR="00C24660" w:rsidRPr="00CA60FD" w:rsidRDefault="00755AE8" w:rsidP="00755AE8">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Список л</w:t>
      </w:r>
      <w:r w:rsidR="00C24660" w:rsidRPr="00CA60FD">
        <w:rPr>
          <w:rFonts w:ascii="Times New Roman" w:hAnsi="Times New Roman"/>
          <w:b/>
          <w:bCs/>
          <w:sz w:val="24"/>
          <w:szCs w:val="24"/>
        </w:rPr>
        <w:t>итератур</w:t>
      </w:r>
      <w:r>
        <w:rPr>
          <w:rFonts w:ascii="Times New Roman" w:hAnsi="Times New Roman"/>
          <w:b/>
          <w:bCs/>
          <w:sz w:val="24"/>
          <w:szCs w:val="24"/>
        </w:rPr>
        <w:t>ы</w:t>
      </w:r>
      <w:r w:rsidR="00C24660" w:rsidRPr="00CA60FD">
        <w:rPr>
          <w:rFonts w:ascii="Times New Roman" w:hAnsi="Times New Roman"/>
          <w:b/>
          <w:bCs/>
          <w:sz w:val="24"/>
          <w:szCs w:val="24"/>
        </w:rPr>
        <w:t>:</w:t>
      </w:r>
    </w:p>
    <w:p w:rsidR="00C24660" w:rsidRPr="00CA60FD" w:rsidRDefault="00C24660" w:rsidP="00755AE8">
      <w:pPr>
        <w:numPr>
          <w:ilvl w:val="0"/>
          <w:numId w:val="3"/>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Горбачев И.А. Театральные сезоны в школе. – М., 2003.</w:t>
      </w:r>
    </w:p>
    <w:p w:rsidR="00C24660" w:rsidRPr="00CA60FD" w:rsidRDefault="00C24660" w:rsidP="00755AE8">
      <w:pPr>
        <w:numPr>
          <w:ilvl w:val="0"/>
          <w:numId w:val="3"/>
        </w:numPr>
        <w:spacing w:before="100" w:beforeAutospacing="1" w:after="100" w:afterAutospacing="1" w:line="240" w:lineRule="auto"/>
        <w:jc w:val="both"/>
        <w:rPr>
          <w:rFonts w:ascii="Times New Roman" w:hAnsi="Times New Roman"/>
          <w:sz w:val="24"/>
          <w:szCs w:val="24"/>
        </w:rPr>
      </w:pPr>
      <w:r w:rsidRPr="00CA60FD">
        <w:rPr>
          <w:rFonts w:ascii="Times New Roman" w:hAnsi="Times New Roman"/>
          <w:sz w:val="24"/>
          <w:szCs w:val="24"/>
        </w:rPr>
        <w:t>Игры, конкурсы, развлечения. – Волгоград, 2001.</w:t>
      </w:r>
    </w:p>
    <w:p w:rsidR="00C24660" w:rsidRPr="00CA60FD" w:rsidRDefault="00C24660" w:rsidP="00755AE8">
      <w:pPr>
        <w:numPr>
          <w:ilvl w:val="0"/>
          <w:numId w:val="3"/>
        </w:numPr>
        <w:spacing w:before="100" w:beforeAutospacing="1" w:after="100" w:afterAutospacing="1" w:line="240" w:lineRule="auto"/>
        <w:jc w:val="both"/>
        <w:rPr>
          <w:rFonts w:ascii="Times New Roman" w:hAnsi="Times New Roman"/>
          <w:sz w:val="24"/>
          <w:szCs w:val="24"/>
        </w:rPr>
      </w:pPr>
      <w:proofErr w:type="spellStart"/>
      <w:r w:rsidRPr="00CA60FD">
        <w:rPr>
          <w:rFonts w:ascii="Times New Roman" w:hAnsi="Times New Roman"/>
          <w:sz w:val="24"/>
          <w:szCs w:val="24"/>
        </w:rPr>
        <w:t>Колчеев</w:t>
      </w:r>
      <w:proofErr w:type="spellEnd"/>
      <w:r w:rsidRPr="00CA60FD">
        <w:rPr>
          <w:rFonts w:ascii="Times New Roman" w:hAnsi="Times New Roman"/>
          <w:sz w:val="24"/>
          <w:szCs w:val="24"/>
        </w:rPr>
        <w:t xml:space="preserve"> Ю.В., </w:t>
      </w:r>
      <w:proofErr w:type="spellStart"/>
      <w:r w:rsidRPr="00CA60FD">
        <w:rPr>
          <w:rFonts w:ascii="Times New Roman" w:hAnsi="Times New Roman"/>
          <w:sz w:val="24"/>
          <w:szCs w:val="24"/>
        </w:rPr>
        <w:t>Колчеева</w:t>
      </w:r>
      <w:proofErr w:type="spellEnd"/>
      <w:r w:rsidRPr="00CA60FD">
        <w:rPr>
          <w:rFonts w:ascii="Times New Roman" w:hAnsi="Times New Roman"/>
          <w:sz w:val="24"/>
          <w:szCs w:val="24"/>
        </w:rPr>
        <w:t xml:space="preserve"> Н.И. Театрализованные игры в школе. – М., 2001.</w:t>
      </w:r>
    </w:p>
    <w:p w:rsidR="00C24660" w:rsidRPr="00CA60FD" w:rsidRDefault="00C24660" w:rsidP="00755AE8">
      <w:pPr>
        <w:numPr>
          <w:ilvl w:val="0"/>
          <w:numId w:val="3"/>
        </w:numPr>
        <w:spacing w:before="100" w:beforeAutospacing="1" w:after="100" w:afterAutospacing="1" w:line="240" w:lineRule="auto"/>
        <w:jc w:val="both"/>
        <w:rPr>
          <w:rFonts w:ascii="Times New Roman" w:hAnsi="Times New Roman"/>
          <w:sz w:val="24"/>
          <w:szCs w:val="24"/>
        </w:rPr>
      </w:pPr>
      <w:proofErr w:type="gramStart"/>
      <w:r w:rsidRPr="00CA60FD">
        <w:rPr>
          <w:rFonts w:ascii="Times New Roman" w:hAnsi="Times New Roman"/>
          <w:sz w:val="24"/>
          <w:szCs w:val="24"/>
        </w:rPr>
        <w:t>Куликовская</w:t>
      </w:r>
      <w:proofErr w:type="gramEnd"/>
      <w:r w:rsidRPr="00CA60FD">
        <w:rPr>
          <w:rFonts w:ascii="Times New Roman" w:hAnsi="Times New Roman"/>
          <w:sz w:val="24"/>
          <w:szCs w:val="24"/>
        </w:rPr>
        <w:t xml:space="preserve"> Т.А. 40 новых скороговорок. Практикум по улучшению дикции. – М., 2003.</w:t>
      </w:r>
    </w:p>
    <w:p w:rsidR="00C24660" w:rsidRDefault="00C24660"/>
    <w:sectPr w:rsidR="00C24660" w:rsidSect="00755AE8">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F4" w:rsidRDefault="002F28F4" w:rsidP="002F28F4">
      <w:pPr>
        <w:spacing w:after="0" w:line="240" w:lineRule="auto"/>
      </w:pPr>
      <w:r>
        <w:separator/>
      </w:r>
    </w:p>
  </w:endnote>
  <w:endnote w:type="continuationSeparator" w:id="0">
    <w:p w:rsidR="002F28F4" w:rsidRDefault="002F28F4" w:rsidP="002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F4" w:rsidRDefault="002F28F4" w:rsidP="002F28F4">
      <w:pPr>
        <w:spacing w:after="0" w:line="240" w:lineRule="auto"/>
      </w:pPr>
      <w:r>
        <w:separator/>
      </w:r>
    </w:p>
  </w:footnote>
  <w:footnote w:type="continuationSeparator" w:id="0">
    <w:p w:rsidR="002F28F4" w:rsidRDefault="002F28F4" w:rsidP="002F2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6A92"/>
    <w:multiLevelType w:val="multilevel"/>
    <w:tmpl w:val="E9F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46ACD"/>
    <w:multiLevelType w:val="multilevel"/>
    <w:tmpl w:val="FD7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016D0"/>
    <w:multiLevelType w:val="hybridMultilevel"/>
    <w:tmpl w:val="BAD40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0FD"/>
    <w:rsid w:val="0006592C"/>
    <w:rsid w:val="001166C2"/>
    <w:rsid w:val="00130230"/>
    <w:rsid w:val="001653A1"/>
    <w:rsid w:val="001F675A"/>
    <w:rsid w:val="0028096E"/>
    <w:rsid w:val="002F28F4"/>
    <w:rsid w:val="003A3021"/>
    <w:rsid w:val="00530CDF"/>
    <w:rsid w:val="005C65DA"/>
    <w:rsid w:val="00635D08"/>
    <w:rsid w:val="00662F37"/>
    <w:rsid w:val="006D163B"/>
    <w:rsid w:val="00755AE8"/>
    <w:rsid w:val="007B5BD0"/>
    <w:rsid w:val="007E5623"/>
    <w:rsid w:val="009818E8"/>
    <w:rsid w:val="009A767E"/>
    <w:rsid w:val="009B7A4F"/>
    <w:rsid w:val="00B26EAD"/>
    <w:rsid w:val="00B41B6F"/>
    <w:rsid w:val="00C17691"/>
    <w:rsid w:val="00C24660"/>
    <w:rsid w:val="00C44D07"/>
    <w:rsid w:val="00C918E5"/>
    <w:rsid w:val="00CA60FD"/>
    <w:rsid w:val="00CF4140"/>
    <w:rsid w:val="00CF7E79"/>
    <w:rsid w:val="00DC2A6F"/>
    <w:rsid w:val="00E32EE8"/>
    <w:rsid w:val="00E8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40"/>
    <w:pPr>
      <w:spacing w:after="200" w:line="276" w:lineRule="auto"/>
    </w:pPr>
  </w:style>
  <w:style w:type="paragraph" w:styleId="1">
    <w:name w:val="heading 1"/>
    <w:basedOn w:val="a"/>
    <w:next w:val="a"/>
    <w:link w:val="10"/>
    <w:uiPriority w:val="99"/>
    <w:qFormat/>
    <w:rsid w:val="00CA60FD"/>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CA60F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CA60F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CA60F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60FD"/>
    <w:rPr>
      <w:rFonts w:ascii="Cambria" w:hAnsi="Cambria" w:cs="Times New Roman"/>
      <w:b/>
      <w:bCs/>
      <w:color w:val="365F91"/>
      <w:sz w:val="28"/>
      <w:szCs w:val="28"/>
    </w:rPr>
  </w:style>
  <w:style w:type="character" w:customStyle="1" w:styleId="20">
    <w:name w:val="Заголовок 2 Знак"/>
    <w:basedOn w:val="a0"/>
    <w:link w:val="2"/>
    <w:uiPriority w:val="99"/>
    <w:locked/>
    <w:rsid w:val="00CA60FD"/>
    <w:rPr>
      <w:rFonts w:ascii="Times New Roman" w:hAnsi="Times New Roman" w:cs="Times New Roman"/>
      <w:b/>
      <w:bCs/>
      <w:sz w:val="36"/>
      <w:szCs w:val="36"/>
    </w:rPr>
  </w:style>
  <w:style w:type="character" w:customStyle="1" w:styleId="30">
    <w:name w:val="Заголовок 3 Знак"/>
    <w:basedOn w:val="a0"/>
    <w:link w:val="3"/>
    <w:uiPriority w:val="99"/>
    <w:locked/>
    <w:rsid w:val="00CA60FD"/>
    <w:rPr>
      <w:rFonts w:ascii="Times New Roman" w:hAnsi="Times New Roman" w:cs="Times New Roman"/>
      <w:b/>
      <w:bCs/>
      <w:sz w:val="27"/>
      <w:szCs w:val="27"/>
    </w:rPr>
  </w:style>
  <w:style w:type="character" w:customStyle="1" w:styleId="40">
    <w:name w:val="Заголовок 4 Знак"/>
    <w:basedOn w:val="a0"/>
    <w:link w:val="4"/>
    <w:uiPriority w:val="99"/>
    <w:locked/>
    <w:rsid w:val="00CA60FD"/>
    <w:rPr>
      <w:rFonts w:ascii="Times New Roman" w:hAnsi="Times New Roman" w:cs="Times New Roman"/>
      <w:b/>
      <w:bCs/>
      <w:sz w:val="24"/>
      <w:szCs w:val="24"/>
    </w:rPr>
  </w:style>
  <w:style w:type="character" w:styleId="a3">
    <w:name w:val="Strong"/>
    <w:basedOn w:val="a0"/>
    <w:uiPriority w:val="99"/>
    <w:qFormat/>
    <w:rsid w:val="00CA60FD"/>
    <w:rPr>
      <w:rFonts w:cs="Times New Roman"/>
      <w:b/>
      <w:bCs/>
    </w:rPr>
  </w:style>
  <w:style w:type="character" w:styleId="a4">
    <w:name w:val="Emphasis"/>
    <w:basedOn w:val="a0"/>
    <w:uiPriority w:val="99"/>
    <w:qFormat/>
    <w:rsid w:val="00CA60FD"/>
    <w:rPr>
      <w:rFonts w:cs="Times New Roman"/>
      <w:i/>
      <w:iCs/>
    </w:rPr>
  </w:style>
  <w:style w:type="paragraph" w:styleId="a5">
    <w:name w:val="Normal (Web)"/>
    <w:basedOn w:val="a"/>
    <w:uiPriority w:val="99"/>
    <w:semiHidden/>
    <w:rsid w:val="00CA60FD"/>
    <w:pPr>
      <w:spacing w:before="100" w:beforeAutospacing="1" w:after="100" w:afterAutospacing="1" w:line="240" w:lineRule="auto"/>
    </w:pPr>
    <w:rPr>
      <w:rFonts w:ascii="Times New Roman" w:hAnsi="Times New Roman"/>
      <w:sz w:val="24"/>
      <w:szCs w:val="24"/>
    </w:rPr>
  </w:style>
  <w:style w:type="character" w:customStyle="1" w:styleId="news">
    <w:name w:val="news"/>
    <w:basedOn w:val="a0"/>
    <w:uiPriority w:val="99"/>
    <w:rsid w:val="00CA60FD"/>
    <w:rPr>
      <w:rFonts w:cs="Times New Roman"/>
    </w:rPr>
  </w:style>
  <w:style w:type="character" w:customStyle="1" w:styleId="newsbold">
    <w:name w:val="newsbold"/>
    <w:basedOn w:val="a0"/>
    <w:uiPriority w:val="99"/>
    <w:rsid w:val="00CA60FD"/>
    <w:rPr>
      <w:rFonts w:cs="Times New Roman"/>
    </w:rPr>
  </w:style>
  <w:style w:type="paragraph" w:customStyle="1" w:styleId="news1">
    <w:name w:val="news1"/>
    <w:basedOn w:val="a"/>
    <w:uiPriority w:val="99"/>
    <w:rsid w:val="00CA60FD"/>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7B5BD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2F28F4"/>
    <w:pPr>
      <w:tabs>
        <w:tab w:val="center" w:pos="4677"/>
        <w:tab w:val="right" w:pos="9355"/>
      </w:tabs>
    </w:pPr>
  </w:style>
  <w:style w:type="character" w:customStyle="1" w:styleId="a8">
    <w:name w:val="Верхний колонтитул Знак"/>
    <w:basedOn w:val="a0"/>
    <w:link w:val="a7"/>
    <w:uiPriority w:val="99"/>
    <w:rsid w:val="002F28F4"/>
  </w:style>
  <w:style w:type="paragraph" w:styleId="a9">
    <w:name w:val="footer"/>
    <w:basedOn w:val="a"/>
    <w:link w:val="aa"/>
    <w:uiPriority w:val="99"/>
    <w:unhideWhenUsed/>
    <w:rsid w:val="002F28F4"/>
    <w:pPr>
      <w:tabs>
        <w:tab w:val="center" w:pos="4677"/>
        <w:tab w:val="right" w:pos="9355"/>
      </w:tabs>
    </w:pPr>
  </w:style>
  <w:style w:type="character" w:customStyle="1" w:styleId="aa">
    <w:name w:val="Нижний колонтитул Знак"/>
    <w:basedOn w:val="a0"/>
    <w:link w:val="a9"/>
    <w:uiPriority w:val="99"/>
    <w:rsid w:val="002F2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1447">
      <w:marLeft w:val="0"/>
      <w:marRight w:val="0"/>
      <w:marTop w:val="0"/>
      <w:marBottom w:val="0"/>
      <w:divBdr>
        <w:top w:val="none" w:sz="0" w:space="0" w:color="auto"/>
        <w:left w:val="none" w:sz="0" w:space="0" w:color="auto"/>
        <w:bottom w:val="none" w:sz="0" w:space="0" w:color="auto"/>
        <w:right w:val="none" w:sz="0" w:space="0" w:color="auto"/>
      </w:divBdr>
    </w:div>
    <w:div w:id="691301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4294934556</TotalTime>
  <Pages>12</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Alex</cp:lastModifiedBy>
  <cp:revision>13</cp:revision>
  <cp:lastPrinted>2013-09-07T01:37:00Z</cp:lastPrinted>
  <dcterms:created xsi:type="dcterms:W3CDTF">2011-09-13T13:29:00Z</dcterms:created>
  <dcterms:modified xsi:type="dcterms:W3CDTF">2013-09-10T14:34:00Z</dcterms:modified>
</cp:coreProperties>
</file>